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3" w:type="dxa"/>
        <w:tblInd w:w="-993" w:type="dxa"/>
        <w:tblLook w:val="04A0" w:firstRow="1" w:lastRow="0" w:firstColumn="1" w:lastColumn="0" w:noHBand="0" w:noVBand="1"/>
      </w:tblPr>
      <w:tblGrid>
        <w:gridCol w:w="5246"/>
        <w:gridCol w:w="5647"/>
      </w:tblGrid>
      <w:tr w:rsidR="00B431FE" w:rsidRPr="00B431FE" w14:paraId="686AA2DF" w14:textId="77777777" w:rsidTr="00B431FE">
        <w:trPr>
          <w:trHeight w:val="1594"/>
        </w:trPr>
        <w:tc>
          <w:tcPr>
            <w:tcW w:w="5246" w:type="dxa"/>
          </w:tcPr>
          <w:p w14:paraId="2B6C6015" w14:textId="77777777" w:rsidR="00B431FE" w:rsidRPr="00B431FE" w:rsidRDefault="00B431FE" w:rsidP="0002531E">
            <w:pPr>
              <w:spacing w:after="0" w:line="240" w:lineRule="auto"/>
              <w:jc w:val="center"/>
              <w:rPr>
                <w:rFonts w:ascii="Times New Roman" w:hAnsi="Times New Roman" w:cs="Times New Roman"/>
                <w:b/>
                <w:bCs/>
                <w:spacing w:val="-8"/>
                <w:sz w:val="24"/>
                <w:szCs w:val="24"/>
              </w:rPr>
            </w:pPr>
            <w:r w:rsidRPr="00B431FE">
              <w:rPr>
                <w:rFonts w:ascii="Times New Roman Bold" w:hAnsi="Times New Roman Bold" w:cs="Times New Roman"/>
                <w:b/>
                <w:bCs/>
                <w:spacing w:val="-24"/>
                <w:sz w:val="24"/>
                <w:szCs w:val="24"/>
              </w:rPr>
              <w:t>HỘI SINH VIÊN VIỆT NAM - HỌC VIỆN TÀI CHÍNH</w:t>
            </w:r>
            <w:r w:rsidRPr="00B431FE">
              <w:rPr>
                <w:rFonts w:ascii="Times New Roman" w:hAnsi="Times New Roman" w:cs="Times New Roman"/>
                <w:b/>
                <w:bCs/>
                <w:spacing w:val="-8"/>
                <w:sz w:val="24"/>
                <w:szCs w:val="24"/>
              </w:rPr>
              <w:t xml:space="preserve"> </w:t>
            </w:r>
          </w:p>
          <w:p w14:paraId="77AEC11E" w14:textId="77777777" w:rsidR="00B431FE" w:rsidRPr="00B431FE" w:rsidRDefault="00B431FE" w:rsidP="0002531E">
            <w:pPr>
              <w:spacing w:after="0" w:line="240" w:lineRule="auto"/>
              <w:jc w:val="center"/>
              <w:rPr>
                <w:rFonts w:ascii="Times New Roman" w:hAnsi="Times New Roman" w:cs="Times New Roman"/>
                <w:b/>
                <w:bCs/>
                <w:spacing w:val="-8"/>
                <w:sz w:val="24"/>
                <w:szCs w:val="24"/>
              </w:rPr>
            </w:pPr>
            <w:r w:rsidRPr="00B431FE">
              <w:rPr>
                <w:rFonts w:ascii="Times New Roman" w:hAnsi="Times New Roman" w:cs="Times New Roman"/>
                <w:b/>
                <w:bCs/>
                <w:spacing w:val="-8"/>
                <w:sz w:val="24"/>
                <w:szCs w:val="24"/>
              </w:rPr>
              <w:t>VIỆN TOÁN HỌC</w:t>
            </w:r>
          </w:p>
          <w:p w14:paraId="0633A4A5" w14:textId="77777777" w:rsidR="00B431FE" w:rsidRPr="00B431FE" w:rsidRDefault="00B431FE" w:rsidP="0002531E">
            <w:pPr>
              <w:spacing w:after="0" w:line="240" w:lineRule="auto"/>
              <w:jc w:val="center"/>
              <w:rPr>
                <w:rFonts w:ascii="Times New Roman" w:hAnsi="Times New Roman" w:cs="Times New Roman"/>
                <w:spacing w:val="-8"/>
                <w:sz w:val="24"/>
                <w:szCs w:val="24"/>
              </w:rPr>
            </w:pPr>
            <w:r w:rsidRPr="00B431FE">
              <w:rPr>
                <w:rFonts w:ascii="Times New Roman" w:hAnsi="Times New Roman" w:cs="Times New Roman"/>
                <w:spacing w:val="-8"/>
                <w:sz w:val="24"/>
                <w:szCs w:val="24"/>
              </w:rPr>
              <w:t>***</w:t>
            </w:r>
          </w:p>
          <w:p w14:paraId="06401474" w14:textId="5C6B923F" w:rsidR="00B431FE" w:rsidRPr="00B431FE" w:rsidRDefault="00B431FE" w:rsidP="0002531E">
            <w:pPr>
              <w:overflowPunct w:val="0"/>
              <w:autoSpaceDE w:val="0"/>
              <w:autoSpaceDN w:val="0"/>
              <w:adjustRightInd w:val="0"/>
              <w:spacing w:after="0" w:line="240" w:lineRule="auto"/>
              <w:ind w:right="-108" w:hanging="108"/>
              <w:jc w:val="center"/>
              <w:textAlignment w:val="baseline"/>
              <w:rPr>
                <w:rFonts w:ascii="Times New Roman" w:hAnsi="Times New Roman" w:cs="Times New Roman"/>
                <w:i/>
                <w:sz w:val="24"/>
                <w:szCs w:val="24"/>
              </w:rPr>
            </w:pPr>
          </w:p>
        </w:tc>
        <w:tc>
          <w:tcPr>
            <w:tcW w:w="5647" w:type="dxa"/>
          </w:tcPr>
          <w:p w14:paraId="635D56B1" w14:textId="77777777" w:rsidR="00B431FE" w:rsidRPr="00B431FE" w:rsidRDefault="00B431FE" w:rsidP="0002531E">
            <w:pPr>
              <w:overflowPunct w:val="0"/>
              <w:autoSpaceDE w:val="0"/>
              <w:autoSpaceDN w:val="0"/>
              <w:adjustRightInd w:val="0"/>
              <w:spacing w:after="0" w:line="240" w:lineRule="auto"/>
              <w:jc w:val="center"/>
              <w:textAlignment w:val="baseline"/>
              <w:rPr>
                <w:rFonts w:ascii="Times New Roman Bold" w:hAnsi="Times New Roman Bold" w:cs="Times New Roman"/>
                <w:b/>
                <w:bCs/>
                <w:iCs/>
                <w:spacing w:val="-8"/>
                <w:sz w:val="24"/>
                <w:szCs w:val="24"/>
                <w:lang w:val="en-GB"/>
              </w:rPr>
            </w:pPr>
            <w:r w:rsidRPr="00B431FE">
              <w:rPr>
                <w:rFonts w:ascii="Times New Roman Bold" w:hAnsi="Times New Roman Bold" w:cs="Times New Roman"/>
                <w:b/>
                <w:bCs/>
                <w:iCs/>
                <w:spacing w:val="-8"/>
                <w:sz w:val="24"/>
                <w:szCs w:val="24"/>
                <w:lang w:val="en-GB"/>
              </w:rPr>
              <w:t>CỘNG HÒA XÃ HỘI CHỦ NGHĨA VIỆT NAM</w:t>
            </w:r>
          </w:p>
          <w:p w14:paraId="0ED3B91E" w14:textId="77777777" w:rsidR="00B431FE" w:rsidRPr="00B431FE" w:rsidRDefault="00B431FE" w:rsidP="0002531E">
            <w:pPr>
              <w:overflowPunct w:val="0"/>
              <w:autoSpaceDE w:val="0"/>
              <w:autoSpaceDN w:val="0"/>
              <w:adjustRightInd w:val="0"/>
              <w:spacing w:after="0" w:line="240" w:lineRule="auto"/>
              <w:jc w:val="center"/>
              <w:textAlignment w:val="baseline"/>
              <w:rPr>
                <w:rFonts w:ascii="Times New Roman Bold" w:hAnsi="Times New Roman Bold" w:cs="Times New Roman"/>
                <w:b/>
                <w:iCs/>
                <w:spacing w:val="-8"/>
                <w:sz w:val="24"/>
                <w:szCs w:val="24"/>
                <w:lang w:val="en-GB"/>
              </w:rPr>
            </w:pPr>
            <w:r w:rsidRPr="00B431FE">
              <w:rPr>
                <w:rFonts w:ascii="Times New Roman Bold" w:hAnsi="Times New Roman Bold" w:cs="Times New Roman"/>
                <w:b/>
                <w:iCs/>
                <w:spacing w:val="-8"/>
                <w:sz w:val="24"/>
                <w:szCs w:val="24"/>
                <w:lang w:val="en-GB"/>
              </w:rPr>
              <w:t>Độc lập - Tự do - Hạnh phúc</w:t>
            </w:r>
          </w:p>
          <w:p w14:paraId="6B716E31" w14:textId="77777777" w:rsidR="00B431FE" w:rsidRPr="00B431FE" w:rsidRDefault="00B431FE" w:rsidP="0002531E">
            <w:pPr>
              <w:overflowPunct w:val="0"/>
              <w:autoSpaceDE w:val="0"/>
              <w:autoSpaceDN w:val="0"/>
              <w:adjustRightInd w:val="0"/>
              <w:spacing w:after="0" w:line="240" w:lineRule="auto"/>
              <w:jc w:val="center"/>
              <w:textAlignment w:val="baseline"/>
              <w:rPr>
                <w:rFonts w:ascii="Times New Roman" w:hAnsi="Times New Roman" w:cs="Times New Roman"/>
                <w:i/>
                <w:iCs/>
                <w:sz w:val="24"/>
                <w:szCs w:val="24"/>
                <w:lang w:val="en-GB"/>
              </w:rPr>
            </w:pPr>
            <w:r w:rsidRPr="00B431FE">
              <w:rPr>
                <w:rFonts w:ascii="Times New Roman" w:hAnsi="Times New Roman" w:cs="Times New Roman"/>
                <w:i/>
                <w:iCs/>
                <w:noProof/>
                <w:sz w:val="24"/>
                <w:szCs w:val="24"/>
              </w:rPr>
              <mc:AlternateContent>
                <mc:Choice Requires="wps">
                  <w:drawing>
                    <wp:anchor distT="0" distB="0" distL="114300" distR="114300" simplePos="0" relativeHeight="251660288" behindDoc="0" locked="0" layoutInCell="1" allowOverlap="1" wp14:anchorId="5DF72C69" wp14:editId="59DAB133">
                      <wp:simplePos x="0" y="0"/>
                      <wp:positionH relativeFrom="column">
                        <wp:posOffset>908050</wp:posOffset>
                      </wp:positionH>
                      <wp:positionV relativeFrom="paragraph">
                        <wp:posOffset>38100</wp:posOffset>
                      </wp:positionV>
                      <wp:extent cx="171008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10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6D2F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5pt,3pt" to="20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1mAEAAIgDAAAOAAAAZHJzL2Uyb0RvYy54bWysU02P0zAQvSPxHyzfaZI9LKu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" strokecolor="black [3040]"/>
                  </w:pict>
                </mc:Fallback>
              </mc:AlternateContent>
            </w:r>
            <w:r w:rsidRPr="00B431FE">
              <w:rPr>
                <w:rFonts w:ascii="Times New Roman" w:hAnsi="Times New Roman" w:cs="Times New Roman"/>
                <w:i/>
                <w:iCs/>
                <w:sz w:val="24"/>
                <w:szCs w:val="24"/>
                <w:lang w:val="en-GB"/>
              </w:rPr>
              <w:t xml:space="preserve"> </w:t>
            </w:r>
          </w:p>
          <w:p w14:paraId="799D33C6" w14:textId="39D5DF0F" w:rsidR="00B431FE" w:rsidRPr="00B431FE" w:rsidRDefault="00B431FE" w:rsidP="0002531E">
            <w:pPr>
              <w:overflowPunct w:val="0"/>
              <w:autoSpaceDE w:val="0"/>
              <w:autoSpaceDN w:val="0"/>
              <w:adjustRightInd w:val="0"/>
              <w:spacing w:after="0" w:line="240" w:lineRule="auto"/>
              <w:jc w:val="center"/>
              <w:textAlignment w:val="baseline"/>
              <w:rPr>
                <w:rFonts w:ascii="Times New Roman" w:hAnsi="Times New Roman" w:cs="Times New Roman"/>
                <w:i/>
                <w:iCs/>
                <w:sz w:val="24"/>
                <w:szCs w:val="24"/>
                <w:lang w:val="en-GB"/>
              </w:rPr>
            </w:pPr>
            <w:r w:rsidRPr="00B431FE">
              <w:rPr>
                <w:rFonts w:ascii="Times New Roman" w:hAnsi="Times New Roman" w:cs="Times New Roman"/>
                <w:i/>
                <w:iCs/>
                <w:sz w:val="24"/>
                <w:szCs w:val="24"/>
                <w:lang w:val="en-GB"/>
              </w:rPr>
              <w:t>Hà Nội, ngày</w:t>
            </w:r>
            <w:r w:rsidR="00765216">
              <w:rPr>
                <w:rFonts w:ascii="Times New Roman" w:hAnsi="Times New Roman" w:cs="Times New Roman"/>
                <w:i/>
                <w:iCs/>
                <w:sz w:val="24"/>
                <w:szCs w:val="24"/>
                <w:lang w:val="en-GB"/>
              </w:rPr>
              <w:t xml:space="preserve"> 31</w:t>
            </w:r>
            <w:r w:rsidRPr="00B431FE">
              <w:rPr>
                <w:rFonts w:ascii="Times New Roman" w:hAnsi="Times New Roman" w:cs="Times New Roman"/>
                <w:i/>
                <w:iCs/>
                <w:sz w:val="24"/>
                <w:szCs w:val="24"/>
                <w:lang w:val="en-GB"/>
              </w:rPr>
              <w:t xml:space="preserve"> tháng 10 năm 2022</w:t>
            </w:r>
          </w:p>
          <w:p w14:paraId="1ED83B60" w14:textId="77777777" w:rsidR="00B431FE" w:rsidRPr="00B431FE" w:rsidRDefault="00B431FE" w:rsidP="0002531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c>
      </w:tr>
    </w:tbl>
    <w:p w14:paraId="3B45283F" w14:textId="40A18A96" w:rsidR="00C1119D" w:rsidRDefault="00010AC8" w:rsidP="00D60924">
      <w:pPr>
        <w:spacing w:before="60" w:after="6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THỂ LỆ</w:t>
      </w:r>
    </w:p>
    <w:p w14:paraId="6725BF3E" w14:textId="77777777" w:rsidR="00C1119D" w:rsidRDefault="00010AC8" w:rsidP="002B6F00">
      <w:pPr>
        <w:spacing w:before="6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Hội thi khoa học sinh viên toàn quốc</w:t>
      </w:r>
    </w:p>
    <w:p w14:paraId="2E269CDE" w14:textId="77777777" w:rsidR="00C1119D" w:rsidRDefault="00010AC8" w:rsidP="002B6F00">
      <w:pPr>
        <w:spacing w:before="6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“Olympic Kinh tế lượng và Ứng dụng” lần thứ VIII - năm 2023</w:t>
      </w:r>
    </w:p>
    <w:p w14:paraId="1A5CC758" w14:textId="1AFECE3B" w:rsidR="00C1119D" w:rsidRPr="00BC36BB" w:rsidRDefault="00010AC8" w:rsidP="00765216">
      <w:pPr>
        <w:spacing w:before="60" w:after="60" w:line="240" w:lineRule="auto"/>
        <w:ind w:right="-284"/>
        <w:jc w:val="center"/>
        <w:rPr>
          <w:rFonts w:ascii="Times New Roman" w:eastAsia="Times New Roman" w:hAnsi="Times New Roman" w:cs="Times New Roman"/>
          <w:i/>
          <w:sz w:val="24"/>
          <w:szCs w:val="24"/>
        </w:rPr>
      </w:pPr>
      <w:r w:rsidRPr="00BC36BB">
        <w:rPr>
          <w:rFonts w:ascii="Times New Roman" w:eastAsia="Times New Roman" w:hAnsi="Times New Roman" w:cs="Times New Roman"/>
          <w:i/>
          <w:sz w:val="24"/>
          <w:szCs w:val="24"/>
        </w:rPr>
        <w:t>(Ban hành kèm theo Kế hoạch số:</w:t>
      </w:r>
      <w:r w:rsidR="00765216">
        <w:rPr>
          <w:rFonts w:ascii="Times New Roman" w:eastAsia="Times New Roman" w:hAnsi="Times New Roman" w:cs="Times New Roman"/>
          <w:i/>
          <w:sz w:val="24"/>
          <w:szCs w:val="24"/>
        </w:rPr>
        <w:t>1159</w:t>
      </w:r>
      <w:r w:rsidRPr="00BC36BB">
        <w:rPr>
          <w:rFonts w:ascii="Times New Roman" w:eastAsia="Times New Roman" w:hAnsi="Times New Roman" w:cs="Times New Roman"/>
          <w:i/>
          <w:sz w:val="24"/>
          <w:szCs w:val="24"/>
        </w:rPr>
        <w:t>/KHLT-HSVVN-HVTC-VTH ngày</w:t>
      </w:r>
      <w:r w:rsidR="00765216">
        <w:rPr>
          <w:rFonts w:ascii="Times New Roman" w:eastAsia="Times New Roman" w:hAnsi="Times New Roman" w:cs="Times New Roman"/>
          <w:i/>
          <w:sz w:val="24"/>
          <w:szCs w:val="24"/>
        </w:rPr>
        <w:t xml:space="preserve"> 31</w:t>
      </w:r>
      <w:r w:rsidRPr="00BC36BB">
        <w:rPr>
          <w:rFonts w:ascii="Times New Roman" w:eastAsia="Times New Roman" w:hAnsi="Times New Roman" w:cs="Times New Roman"/>
          <w:i/>
          <w:sz w:val="24"/>
          <w:szCs w:val="24"/>
        </w:rPr>
        <w:t>tháng 10 năm 2022)</w:t>
      </w:r>
    </w:p>
    <w:p w14:paraId="12A9232F" w14:textId="77777777" w:rsidR="00BC36BB" w:rsidRDefault="00010AC8" w:rsidP="002B6F00">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sz w:val="28"/>
          <w:szCs w:val="28"/>
          <w:highlight w:val="white"/>
        </w:rPr>
      </w:pPr>
      <w:r>
        <w:rPr>
          <w:noProof/>
        </w:rPr>
        <mc:AlternateContent>
          <mc:Choice Requires="wps">
            <w:drawing>
              <wp:anchor distT="0" distB="0" distL="114300" distR="114300" simplePos="0" relativeHeight="251658240" behindDoc="0" locked="0" layoutInCell="1" hidden="0" allowOverlap="1" wp14:anchorId="0EB45CCE" wp14:editId="3858FC24">
                <wp:simplePos x="0" y="0"/>
                <wp:positionH relativeFrom="column">
                  <wp:posOffset>2159000</wp:posOffset>
                </wp:positionH>
                <wp:positionV relativeFrom="paragraph">
                  <wp:posOffset>12700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664963" y="3780000"/>
                          <a:ext cx="13620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0EB0AF9B" w14:textId="6C8A59EF" w:rsidR="00C1119D" w:rsidRPr="002B6F00" w:rsidRDefault="00010AC8" w:rsidP="002B6F00">
      <w:pPr>
        <w:pBdr>
          <w:top w:val="nil"/>
          <w:left w:val="nil"/>
          <w:bottom w:val="nil"/>
          <w:right w:val="nil"/>
          <w:between w:val="nil"/>
        </w:pBdr>
        <w:tabs>
          <w:tab w:val="left" w:pos="0"/>
        </w:tabs>
        <w:spacing w:beforeLines="60" w:before="144" w:afterLines="60" w:after="144"/>
        <w:ind w:firstLine="540"/>
        <w:jc w:val="both"/>
        <w:rPr>
          <w:rFonts w:ascii="Times New Roman" w:eastAsia="Times New Roman" w:hAnsi="Times New Roman" w:cs="Times New Roman"/>
          <w:b/>
          <w:color w:val="000000"/>
          <w:sz w:val="28"/>
          <w:szCs w:val="28"/>
          <w:highlight w:val="white"/>
        </w:rPr>
      </w:pPr>
      <w:r w:rsidRPr="002B6F00">
        <w:rPr>
          <w:rFonts w:ascii="Times New Roman" w:eastAsia="Times New Roman" w:hAnsi="Times New Roman" w:cs="Times New Roman"/>
          <w:b/>
          <w:color w:val="000000"/>
          <w:sz w:val="28"/>
          <w:szCs w:val="28"/>
          <w:highlight w:val="white"/>
        </w:rPr>
        <w:t>I. TÊN GỌI, ĐỐI TƯỢNG, NỘI DUNG VÀ HÌNH THỨC DỰ THI</w:t>
      </w:r>
    </w:p>
    <w:p w14:paraId="2B4D7433" w14:textId="33998A4D" w:rsidR="00C1119D" w:rsidRPr="002B6F00" w:rsidRDefault="00010AC8" w:rsidP="002B6F00">
      <w:pPr>
        <w:spacing w:beforeLines="60" w:before="144" w:afterLines="60" w:after="144"/>
        <w:ind w:firstLine="567"/>
        <w:rPr>
          <w:rFonts w:ascii="Times New Roman" w:eastAsia="Times New Roman" w:hAnsi="Times New Roman" w:cs="Times New Roman"/>
          <w:b/>
          <w:color w:val="000000"/>
          <w:sz w:val="28"/>
          <w:szCs w:val="28"/>
          <w:highlight w:val="white"/>
        </w:rPr>
      </w:pPr>
      <w:r w:rsidRPr="002B6F00">
        <w:rPr>
          <w:rFonts w:ascii="Times New Roman" w:eastAsia="Times New Roman" w:hAnsi="Times New Roman" w:cs="Times New Roman"/>
          <w:b/>
          <w:color w:val="000000"/>
          <w:sz w:val="28"/>
          <w:szCs w:val="28"/>
          <w:highlight w:val="white"/>
        </w:rPr>
        <w:t xml:space="preserve">1. Tên gọi hội thi: </w:t>
      </w:r>
      <w:r w:rsidRPr="002B6F00">
        <w:rPr>
          <w:rFonts w:ascii="Times New Roman" w:eastAsia="Times New Roman" w:hAnsi="Times New Roman" w:cs="Times New Roman"/>
          <w:color w:val="000000"/>
          <w:sz w:val="28"/>
          <w:szCs w:val="28"/>
          <w:highlight w:val="white"/>
        </w:rPr>
        <w:t>Hội thi khoa học sinh viên toàn quốc “Olympic Kinh tế lượng và Ứng dụng” lần thứ VIII - năm 2023</w:t>
      </w:r>
      <w:r w:rsidR="002B6F00">
        <w:rPr>
          <w:rFonts w:ascii="Times New Roman" w:eastAsia="Times New Roman" w:hAnsi="Times New Roman" w:cs="Times New Roman"/>
          <w:color w:val="000000"/>
          <w:sz w:val="28"/>
          <w:szCs w:val="28"/>
          <w:highlight w:val="white"/>
        </w:rPr>
        <w:t>.</w:t>
      </w:r>
    </w:p>
    <w:p w14:paraId="556F866B" w14:textId="77777777" w:rsidR="00C1119D" w:rsidRPr="002B6F00" w:rsidRDefault="00010AC8" w:rsidP="002B6F00">
      <w:pPr>
        <w:tabs>
          <w:tab w:val="left" w:pos="0"/>
          <w:tab w:val="left" w:pos="567"/>
        </w:tabs>
        <w:spacing w:beforeLines="60" w:before="144" w:afterLines="60" w:after="144"/>
        <w:jc w:val="both"/>
        <w:rPr>
          <w:rFonts w:ascii="Times New Roman" w:eastAsia="Times New Roman" w:hAnsi="Times New Roman" w:cs="Times New Roman"/>
          <w:b/>
          <w:sz w:val="28"/>
          <w:szCs w:val="28"/>
        </w:rPr>
      </w:pPr>
      <w:r w:rsidRPr="002B6F00">
        <w:rPr>
          <w:rFonts w:ascii="Times New Roman" w:eastAsia="Times New Roman" w:hAnsi="Times New Roman" w:cs="Times New Roman"/>
          <w:b/>
          <w:color w:val="000000"/>
          <w:sz w:val="28"/>
          <w:szCs w:val="28"/>
          <w:highlight w:val="white"/>
        </w:rPr>
        <w:tab/>
        <w:t xml:space="preserve">2. </w:t>
      </w:r>
      <w:r w:rsidRPr="002B6F00">
        <w:rPr>
          <w:rFonts w:ascii="Times New Roman" w:eastAsia="Times New Roman" w:hAnsi="Times New Roman" w:cs="Times New Roman"/>
          <w:b/>
          <w:sz w:val="28"/>
          <w:szCs w:val="28"/>
        </w:rPr>
        <w:t xml:space="preserve">Đối tượng dự thi: </w:t>
      </w:r>
    </w:p>
    <w:p w14:paraId="3284920F" w14:textId="7AF252C9" w:rsidR="00C1119D" w:rsidRPr="002B6F00" w:rsidRDefault="00010AC8" w:rsidP="002B6F00">
      <w:pPr>
        <w:pBdr>
          <w:top w:val="nil"/>
          <w:left w:val="nil"/>
          <w:bottom w:val="nil"/>
          <w:right w:val="nil"/>
          <w:between w:val="nil"/>
        </w:pBdr>
        <w:tabs>
          <w:tab w:val="left" w:pos="0"/>
          <w:tab w:val="left" w:pos="567"/>
        </w:tabs>
        <w:spacing w:beforeLines="60" w:before="144" w:afterLines="60" w:after="144"/>
        <w:ind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xml:space="preserve">- Số lượng thành viên mỗi đề tài khuyến khích từ </w:t>
      </w:r>
      <w:r w:rsidRPr="002B6F00">
        <w:rPr>
          <w:rFonts w:ascii="Times New Roman" w:eastAsia="Times New Roman" w:hAnsi="Times New Roman" w:cs="Times New Roman"/>
          <w:b/>
          <w:color w:val="000000"/>
          <w:sz w:val="28"/>
          <w:szCs w:val="28"/>
        </w:rPr>
        <w:t>3</w:t>
      </w:r>
      <w:r w:rsidR="002B6F00" w:rsidRPr="002B6F00">
        <w:rPr>
          <w:rFonts w:ascii="Times New Roman" w:eastAsia="Times New Roman" w:hAnsi="Times New Roman" w:cs="Times New Roman"/>
          <w:b/>
          <w:color w:val="000000"/>
          <w:sz w:val="28"/>
          <w:szCs w:val="28"/>
        </w:rPr>
        <w:t xml:space="preserve"> </w:t>
      </w:r>
      <w:r w:rsidRPr="002B6F00">
        <w:rPr>
          <w:rFonts w:ascii="Times New Roman" w:eastAsia="Times New Roman" w:hAnsi="Times New Roman" w:cs="Times New Roman"/>
          <w:b/>
          <w:color w:val="000000"/>
          <w:sz w:val="28"/>
          <w:szCs w:val="28"/>
        </w:rPr>
        <w:t>-</w:t>
      </w:r>
      <w:r w:rsidR="002B6F00" w:rsidRPr="002B6F00">
        <w:rPr>
          <w:rFonts w:ascii="Times New Roman" w:eastAsia="Times New Roman" w:hAnsi="Times New Roman" w:cs="Times New Roman"/>
          <w:b/>
          <w:color w:val="000000"/>
          <w:sz w:val="28"/>
          <w:szCs w:val="28"/>
        </w:rPr>
        <w:t xml:space="preserve"> </w:t>
      </w:r>
      <w:r w:rsidRPr="002B6F00">
        <w:rPr>
          <w:rFonts w:ascii="Times New Roman" w:eastAsia="Times New Roman" w:hAnsi="Times New Roman" w:cs="Times New Roman"/>
          <w:b/>
          <w:color w:val="000000"/>
          <w:sz w:val="28"/>
          <w:szCs w:val="28"/>
        </w:rPr>
        <w:t>5</w:t>
      </w:r>
      <w:r w:rsidRPr="002B6F00">
        <w:rPr>
          <w:rFonts w:ascii="Times New Roman" w:eastAsia="Times New Roman" w:hAnsi="Times New Roman" w:cs="Times New Roman"/>
          <w:color w:val="000000"/>
          <w:sz w:val="28"/>
          <w:szCs w:val="28"/>
        </w:rPr>
        <w:t xml:space="preserve"> sinh viên;</w:t>
      </w:r>
    </w:p>
    <w:p w14:paraId="22E42577" w14:textId="77777777" w:rsidR="00C1119D" w:rsidRPr="002B6F00" w:rsidRDefault="00010AC8" w:rsidP="002B6F00">
      <w:pPr>
        <w:pBdr>
          <w:top w:val="nil"/>
          <w:left w:val="nil"/>
          <w:bottom w:val="nil"/>
          <w:right w:val="nil"/>
          <w:between w:val="nil"/>
        </w:pBdr>
        <w:tabs>
          <w:tab w:val="left" w:pos="0"/>
          <w:tab w:val="left" w:pos="567"/>
        </w:tabs>
        <w:spacing w:beforeLines="60" w:before="144" w:afterLines="60" w:after="144"/>
        <w:ind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xml:space="preserve">- Các thành viên </w:t>
      </w:r>
      <w:r w:rsidRPr="002B6F00">
        <w:rPr>
          <w:rFonts w:ascii="Times New Roman" w:eastAsia="Times New Roman" w:hAnsi="Times New Roman" w:cs="Times New Roman"/>
          <w:b/>
          <w:color w:val="000000"/>
          <w:sz w:val="28"/>
          <w:szCs w:val="28"/>
        </w:rPr>
        <w:t>không là sinh viên</w:t>
      </w:r>
      <w:r w:rsidRPr="002B6F00">
        <w:rPr>
          <w:rFonts w:ascii="Times New Roman" w:eastAsia="Times New Roman" w:hAnsi="Times New Roman" w:cs="Times New Roman"/>
          <w:color w:val="000000"/>
          <w:sz w:val="28"/>
          <w:szCs w:val="28"/>
        </w:rPr>
        <w:t xml:space="preserve"> tốt nghiệp trong năm 2023;  </w:t>
      </w:r>
    </w:p>
    <w:p w14:paraId="257DFBCE" w14:textId="77777777" w:rsidR="00C1119D" w:rsidRPr="002B6F00" w:rsidRDefault="00010AC8" w:rsidP="002B6F00">
      <w:pPr>
        <w:pBdr>
          <w:top w:val="nil"/>
          <w:left w:val="nil"/>
          <w:bottom w:val="nil"/>
          <w:right w:val="nil"/>
          <w:between w:val="nil"/>
        </w:pBdr>
        <w:tabs>
          <w:tab w:val="left" w:pos="0"/>
          <w:tab w:val="left" w:pos="567"/>
        </w:tabs>
        <w:spacing w:beforeLines="60" w:before="144" w:afterLines="60" w:after="144"/>
        <w:ind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Các sinh viên nước ngoài hiện đang theo học ở các đại học, trường đại học, học viện, cao đẳng ở Việt Nam;</w:t>
      </w:r>
      <w:bookmarkStart w:id="0" w:name="_GoBack"/>
      <w:bookmarkEnd w:id="0"/>
    </w:p>
    <w:p w14:paraId="6D31E2CD" w14:textId="65EA1114" w:rsidR="00C1119D" w:rsidRPr="002B6F00" w:rsidRDefault="00010AC8" w:rsidP="002B6F00">
      <w:pPr>
        <w:pBdr>
          <w:top w:val="nil"/>
          <w:left w:val="nil"/>
          <w:bottom w:val="nil"/>
          <w:right w:val="nil"/>
          <w:between w:val="nil"/>
        </w:pBdr>
        <w:tabs>
          <w:tab w:val="left" w:pos="0"/>
          <w:tab w:val="left" w:pos="567"/>
        </w:tabs>
        <w:spacing w:beforeLines="60" w:before="144" w:afterLines="60" w:after="144"/>
        <w:ind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Các du học sinh Việt Nam đăng ký tham gia qua Hội sinh viên Việt Nam tại các nước</w:t>
      </w:r>
      <w:r w:rsidR="002B6F00">
        <w:rPr>
          <w:rFonts w:ascii="Times New Roman" w:eastAsia="Times New Roman" w:hAnsi="Times New Roman" w:cs="Times New Roman"/>
          <w:color w:val="000000"/>
          <w:sz w:val="28"/>
          <w:szCs w:val="28"/>
        </w:rPr>
        <w:t>;</w:t>
      </w:r>
    </w:p>
    <w:p w14:paraId="2DD6D1ED" w14:textId="3210BB65" w:rsidR="00C1119D" w:rsidRPr="002B6F00" w:rsidRDefault="00010AC8" w:rsidP="002B6F00">
      <w:pPr>
        <w:pBdr>
          <w:top w:val="nil"/>
          <w:left w:val="nil"/>
          <w:bottom w:val="nil"/>
          <w:right w:val="nil"/>
          <w:between w:val="nil"/>
        </w:pBdr>
        <w:tabs>
          <w:tab w:val="left" w:pos="0"/>
          <w:tab w:val="left" w:pos="567"/>
        </w:tabs>
        <w:spacing w:beforeLines="60" w:before="144" w:afterLines="60" w:after="144"/>
        <w:ind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Các nhóm sinh viên tham gia cùng một đề tài không nhất thiết là sinh viên của một trường, một quốc gia và không hạn chế số lượng đề tài tham gia</w:t>
      </w:r>
      <w:r w:rsidR="002B6F00">
        <w:rPr>
          <w:rFonts w:ascii="Times New Roman" w:eastAsia="Times New Roman" w:hAnsi="Times New Roman" w:cs="Times New Roman"/>
          <w:color w:val="000000"/>
          <w:sz w:val="28"/>
          <w:szCs w:val="28"/>
        </w:rPr>
        <w:t>;</w:t>
      </w:r>
    </w:p>
    <w:p w14:paraId="254049E4" w14:textId="46F1D6A0" w:rsidR="00C1119D" w:rsidRPr="002B6F00" w:rsidRDefault="00010AC8" w:rsidP="002B6F00">
      <w:pPr>
        <w:pBdr>
          <w:top w:val="nil"/>
          <w:left w:val="nil"/>
          <w:bottom w:val="nil"/>
          <w:right w:val="nil"/>
          <w:between w:val="nil"/>
        </w:pBdr>
        <w:tabs>
          <w:tab w:val="left" w:pos="0"/>
          <w:tab w:val="left" w:pos="567"/>
        </w:tabs>
        <w:spacing w:beforeLines="60" w:before="144" w:afterLines="60" w:after="144"/>
        <w:ind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xml:space="preserve">- </w:t>
      </w:r>
      <w:r w:rsidRPr="002B6F00">
        <w:rPr>
          <w:rFonts w:ascii="Times New Roman" w:eastAsia="Times New Roman" w:hAnsi="Times New Roman" w:cs="Times New Roman"/>
          <w:b/>
          <w:color w:val="000000"/>
          <w:sz w:val="28"/>
          <w:szCs w:val="28"/>
        </w:rPr>
        <w:t>Khuyến khích</w:t>
      </w:r>
      <w:r w:rsidRPr="002B6F00">
        <w:rPr>
          <w:rFonts w:ascii="Times New Roman" w:eastAsia="Times New Roman" w:hAnsi="Times New Roman" w:cs="Times New Roman"/>
          <w:color w:val="000000"/>
          <w:sz w:val="28"/>
          <w:szCs w:val="28"/>
        </w:rPr>
        <w:t xml:space="preserve"> các đề tài có sự tham gia hướng dẫn và đặt hàng nghiên cứu từ doanh nghiệp</w:t>
      </w:r>
      <w:r w:rsidR="002B6F00">
        <w:rPr>
          <w:rFonts w:ascii="Times New Roman" w:eastAsia="Times New Roman" w:hAnsi="Times New Roman" w:cs="Times New Roman"/>
          <w:color w:val="000000"/>
          <w:sz w:val="28"/>
          <w:szCs w:val="28"/>
        </w:rPr>
        <w:t>;</w:t>
      </w:r>
    </w:p>
    <w:p w14:paraId="2E5F6CAC" w14:textId="77777777" w:rsidR="00C1119D" w:rsidRPr="002B6F00" w:rsidRDefault="00010AC8" w:rsidP="002B6F00">
      <w:pPr>
        <w:tabs>
          <w:tab w:val="left" w:pos="0"/>
          <w:tab w:val="left" w:pos="567"/>
        </w:tabs>
        <w:spacing w:beforeLines="60" w:before="144" w:afterLines="60" w:after="144"/>
        <w:jc w:val="both"/>
        <w:rPr>
          <w:rFonts w:ascii="Times New Roman" w:eastAsia="Times New Roman" w:hAnsi="Times New Roman" w:cs="Times New Roman"/>
          <w:b/>
          <w:sz w:val="28"/>
          <w:szCs w:val="28"/>
          <w:highlight w:val="white"/>
        </w:rPr>
      </w:pPr>
      <w:r w:rsidRPr="002B6F00">
        <w:rPr>
          <w:rFonts w:ascii="Times New Roman" w:eastAsia="Times New Roman" w:hAnsi="Times New Roman" w:cs="Times New Roman"/>
          <w:b/>
          <w:sz w:val="28"/>
          <w:szCs w:val="28"/>
        </w:rPr>
        <w:tab/>
        <w:t>3. Nội dung đề tài dự thi:</w:t>
      </w:r>
      <w:r w:rsidRPr="002B6F00">
        <w:rPr>
          <w:rFonts w:ascii="Times New Roman" w:eastAsia="Times New Roman" w:hAnsi="Times New Roman" w:cs="Times New Roman"/>
          <w:sz w:val="28"/>
          <w:szCs w:val="28"/>
        </w:rPr>
        <w:t xml:space="preserve"> Các đề tài có nội dung ứng dụng các mô hình toán, mô hình kinh tế lượng trong nghiên cứu các vấn đề kinh tế - xã hội. Kết quả nghiên cứu của đề tài tham dự phải do nhóm đề tài thực hiện, đảm bảo tính trung thực, nghiêm túc trong khoa học, chưa được công bố và tham gia hội thi cấp quốc gia ở các cuộc thi khác.</w:t>
      </w:r>
    </w:p>
    <w:p w14:paraId="1DD8C8D8" w14:textId="77777777" w:rsidR="00C1119D" w:rsidRPr="002B6F00" w:rsidRDefault="00010AC8" w:rsidP="002B6F00">
      <w:pPr>
        <w:tabs>
          <w:tab w:val="left" w:pos="0"/>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b/>
          <w:color w:val="000000"/>
          <w:sz w:val="28"/>
          <w:szCs w:val="28"/>
          <w:highlight w:val="white"/>
        </w:rPr>
        <w:tab/>
        <w:t>4</w:t>
      </w:r>
      <w:r w:rsidRPr="002B6F00">
        <w:rPr>
          <w:rFonts w:ascii="Times New Roman" w:eastAsia="Times New Roman" w:hAnsi="Times New Roman" w:cs="Times New Roman"/>
          <w:b/>
          <w:sz w:val="28"/>
          <w:szCs w:val="28"/>
        </w:rPr>
        <w:t>. Hình thức đề tài dự thi:</w:t>
      </w:r>
      <w:r w:rsidRPr="002B6F00">
        <w:rPr>
          <w:rFonts w:ascii="Times New Roman" w:eastAsia="Times New Roman" w:hAnsi="Times New Roman" w:cs="Times New Roman"/>
          <w:sz w:val="28"/>
          <w:szCs w:val="28"/>
        </w:rPr>
        <w:t xml:space="preserve"> </w:t>
      </w:r>
    </w:p>
    <w:p w14:paraId="209DCF73" w14:textId="58647B29" w:rsidR="00C1119D" w:rsidRPr="002B6F00" w:rsidRDefault="00010AC8" w:rsidP="002B6F00">
      <w:pPr>
        <w:tabs>
          <w:tab w:val="left" w:pos="567"/>
          <w:tab w:val="left" w:pos="1080"/>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xml:space="preserve">- Nhóm nghiên cứu nộp bài trên website hội thi theo địa chỉ:  </w:t>
      </w:r>
      <w:hyperlink r:id="rId9">
        <w:r w:rsidRPr="002B6F00">
          <w:rPr>
            <w:rFonts w:ascii="Times New Roman" w:eastAsia="Times New Roman" w:hAnsi="Times New Roman" w:cs="Times New Roman"/>
            <w:color w:val="0000FF"/>
            <w:sz w:val="28"/>
            <w:szCs w:val="28"/>
            <w:u w:val="single"/>
          </w:rPr>
          <w:t>https://hvtc.edu.vn/kinhteluongvaungdung</w:t>
        </w:r>
      </w:hyperlink>
    </w:p>
    <w:p w14:paraId="612C4578" w14:textId="6B47F703" w:rsidR="00C1119D" w:rsidRPr="002B6F00" w:rsidRDefault="00010AC8" w:rsidP="002B6F00">
      <w:pPr>
        <w:tabs>
          <w:tab w:val="left" w:pos="540"/>
          <w:tab w:val="left" w:pos="567"/>
        </w:tabs>
        <w:spacing w:beforeLines="60" w:before="144" w:afterLines="60" w:after="144"/>
        <w:ind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lastRenderedPageBreak/>
        <w:t>Mỗi đề tài sẽ được cung cấp mã đề tài có dạng: STT1_Mã trường_STT2 (trong đó STT1 là số thứ tự của đề tài trong danh sách chung, STT2 là số thứ tự của đề tài trong danh sách theo nhà trường đăng ký)</w:t>
      </w:r>
      <w:r w:rsidR="002B6F00">
        <w:rPr>
          <w:rFonts w:ascii="Times New Roman" w:eastAsia="Times New Roman" w:hAnsi="Times New Roman" w:cs="Times New Roman"/>
          <w:color w:val="000000"/>
          <w:sz w:val="28"/>
          <w:szCs w:val="28"/>
        </w:rPr>
        <w:t>;</w:t>
      </w:r>
    </w:p>
    <w:p w14:paraId="7A71EC80" w14:textId="4AF01139" w:rsidR="00C1119D" w:rsidRPr="002B6F00" w:rsidRDefault="00010AC8" w:rsidP="002B6F00">
      <w:pPr>
        <w:numPr>
          <w:ilvl w:val="0"/>
          <w:numId w:val="1"/>
        </w:numPr>
        <w:pBdr>
          <w:top w:val="nil"/>
          <w:left w:val="nil"/>
          <w:bottom w:val="nil"/>
          <w:right w:val="nil"/>
          <w:between w:val="nil"/>
        </w:pBdr>
        <w:tabs>
          <w:tab w:val="left" w:pos="567"/>
          <w:tab w:val="left" w:pos="709"/>
          <w:tab w:val="left" w:pos="1080"/>
        </w:tabs>
        <w:spacing w:beforeLines="60" w:before="144" w:afterLines="60" w:after="144"/>
        <w:ind w:left="0" w:firstLine="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xml:space="preserve">Các đề tài của các nhóm sinh viên nước ngoài, hoặc của các nhóm có sinh viên từ nhiều trường tham gia sẽ nộp qua </w:t>
      </w:r>
      <w:r w:rsidR="002B6F00">
        <w:rPr>
          <w:rFonts w:ascii="Times New Roman" w:eastAsia="Times New Roman" w:hAnsi="Times New Roman" w:cs="Times New Roman"/>
          <w:color w:val="000000"/>
          <w:sz w:val="28"/>
          <w:szCs w:val="28"/>
        </w:rPr>
        <w:t>e</w:t>
      </w:r>
      <w:r w:rsidRPr="002B6F00">
        <w:rPr>
          <w:rFonts w:ascii="Times New Roman" w:eastAsia="Times New Roman" w:hAnsi="Times New Roman" w:cs="Times New Roman"/>
          <w:color w:val="000000"/>
          <w:sz w:val="28"/>
          <w:szCs w:val="28"/>
        </w:rPr>
        <w:t>mail và được cấp mã riêng</w:t>
      </w:r>
      <w:r w:rsidR="002B6F00">
        <w:rPr>
          <w:rFonts w:ascii="Times New Roman" w:eastAsia="Times New Roman" w:hAnsi="Times New Roman" w:cs="Times New Roman"/>
          <w:color w:val="000000"/>
          <w:sz w:val="28"/>
          <w:szCs w:val="28"/>
        </w:rPr>
        <w:t>;</w:t>
      </w:r>
    </w:p>
    <w:p w14:paraId="7F8AD784" w14:textId="76D19D62" w:rsidR="00C1119D" w:rsidRPr="002B6F00" w:rsidRDefault="00010AC8" w:rsidP="002B6F00">
      <w:pPr>
        <w:pBdr>
          <w:top w:val="nil"/>
          <w:left w:val="nil"/>
          <w:bottom w:val="nil"/>
          <w:right w:val="nil"/>
          <w:between w:val="nil"/>
        </w:pBdr>
        <w:tabs>
          <w:tab w:val="left" w:pos="567"/>
          <w:tab w:val="left" w:pos="851"/>
          <w:tab w:val="left" w:pos="1080"/>
        </w:tabs>
        <w:spacing w:beforeLines="60" w:before="144" w:afterLines="60" w:after="144"/>
        <w:ind w:left="567"/>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 xml:space="preserve">Địa chỉ </w:t>
      </w:r>
      <w:r w:rsidR="002B6F00">
        <w:rPr>
          <w:rFonts w:ascii="Times New Roman" w:eastAsia="Times New Roman" w:hAnsi="Times New Roman" w:cs="Times New Roman"/>
          <w:color w:val="000000"/>
          <w:sz w:val="28"/>
          <w:szCs w:val="28"/>
        </w:rPr>
        <w:t>e</w:t>
      </w:r>
      <w:r w:rsidRPr="002B6F00">
        <w:rPr>
          <w:rFonts w:ascii="Times New Roman" w:eastAsia="Times New Roman" w:hAnsi="Times New Roman" w:cs="Times New Roman"/>
          <w:color w:val="000000"/>
          <w:sz w:val="28"/>
          <w:szCs w:val="28"/>
        </w:rPr>
        <w:t xml:space="preserve">mail là: </w:t>
      </w:r>
      <w:hyperlink r:id="rId10">
        <w:r w:rsidRPr="002B6F00">
          <w:rPr>
            <w:rFonts w:ascii="Times New Roman" w:eastAsia="Times New Roman" w:hAnsi="Times New Roman" w:cs="Times New Roman"/>
            <w:color w:val="0000FF"/>
            <w:sz w:val="28"/>
            <w:szCs w:val="28"/>
            <w:u w:val="single"/>
          </w:rPr>
          <w:t>kinhteluong@hvtc.edu.vn</w:t>
        </w:r>
      </w:hyperlink>
    </w:p>
    <w:p w14:paraId="0C7AEE40" w14:textId="77777777" w:rsidR="00C1119D" w:rsidRPr="002B6F00" w:rsidRDefault="00010AC8" w:rsidP="002B6F00">
      <w:pPr>
        <w:tabs>
          <w:tab w:val="left" w:pos="0"/>
          <w:tab w:val="left" w:pos="567"/>
        </w:tabs>
        <w:spacing w:beforeLines="60" w:before="144" w:afterLines="60" w:after="144"/>
        <w:ind w:firstLine="567"/>
        <w:jc w:val="both"/>
        <w:rPr>
          <w:rFonts w:ascii="Times New Roman" w:eastAsia="Times New Roman" w:hAnsi="Times New Roman" w:cs="Times New Roman"/>
          <w:b/>
          <w:color w:val="000000"/>
          <w:sz w:val="28"/>
          <w:szCs w:val="28"/>
          <w:highlight w:val="white"/>
        </w:rPr>
      </w:pPr>
      <w:r w:rsidRPr="002B6F00">
        <w:rPr>
          <w:rFonts w:ascii="Times New Roman" w:eastAsia="Times New Roman" w:hAnsi="Times New Roman" w:cs="Times New Roman"/>
          <w:sz w:val="28"/>
          <w:szCs w:val="28"/>
        </w:rPr>
        <w:t>- Đề tài dự thi của mỗi nhóm gồm 3 file bản mềm:</w:t>
      </w:r>
    </w:p>
    <w:p w14:paraId="6312B423" w14:textId="3BBD8A85" w:rsidR="00C1119D" w:rsidRPr="002B6F00" w:rsidRDefault="00010AC8" w:rsidP="002B6F00">
      <w:pPr>
        <w:tabs>
          <w:tab w:val="left" w:pos="0"/>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b/>
          <w:color w:val="000000"/>
          <w:sz w:val="28"/>
          <w:szCs w:val="28"/>
          <w:highlight w:val="white"/>
        </w:rPr>
        <w:tab/>
        <w:t xml:space="preserve">+ </w:t>
      </w:r>
      <w:r w:rsidRPr="002B6F00">
        <w:rPr>
          <w:rFonts w:ascii="Times New Roman" w:eastAsia="Times New Roman" w:hAnsi="Times New Roman" w:cs="Times New Roman"/>
          <w:i/>
          <w:sz w:val="28"/>
          <w:szCs w:val="28"/>
        </w:rPr>
        <w:t>File bài thi đầy đủ</w:t>
      </w:r>
      <w:r w:rsidRPr="002B6F00">
        <w:rPr>
          <w:rFonts w:ascii="Times New Roman" w:eastAsia="Times New Roman" w:hAnsi="Times New Roman" w:cs="Times New Roman"/>
          <w:sz w:val="28"/>
          <w:szCs w:val="28"/>
        </w:rPr>
        <w:t xml:space="preserve">: được chế bản trên MS Word (hoặc có thể dạng PDF), có số trang </w:t>
      </w:r>
      <w:r w:rsidRPr="002B6F00">
        <w:rPr>
          <w:rFonts w:ascii="Times New Roman" w:eastAsia="Times New Roman" w:hAnsi="Times New Roman" w:cs="Times New Roman"/>
          <w:b/>
          <w:sz w:val="28"/>
          <w:szCs w:val="28"/>
        </w:rPr>
        <w:t>không</w:t>
      </w:r>
      <w:r w:rsidRPr="002B6F00">
        <w:rPr>
          <w:rFonts w:ascii="Times New Roman" w:eastAsia="Times New Roman" w:hAnsi="Times New Roman" w:cs="Times New Roman"/>
          <w:sz w:val="28"/>
          <w:szCs w:val="28"/>
        </w:rPr>
        <w:t xml:space="preserve"> vượt quá 40 trang, phông chữ Times New Roman 13, giãn dòng Multiple 1.2, công thức được soạn thảo theo công cụ MS Word Equation hoặc MathType, hình thức theo quy định trình bày đề tài nghiên cứu khoa học sinh viên của Bộ Giáo dục và Đào tạo. Trang bìa gồm tên đơn vị tổ chức Hội thi, tên đề tài, tên người hướng dẫn khoa học, danh sách từng sinh viên trong nhóm nghiên cứu kèm theo tên lớp, tên khoa, tên trường (theo bản mẫu </w:t>
      </w:r>
      <w:r w:rsidRPr="002B6F00">
        <w:rPr>
          <w:rFonts w:ascii="Times New Roman" w:eastAsia="Times New Roman" w:hAnsi="Times New Roman" w:cs="Times New Roman"/>
          <w:b/>
          <w:i/>
          <w:sz w:val="28"/>
          <w:szCs w:val="28"/>
        </w:rPr>
        <w:t>OlympicKTL2023_Bia)</w:t>
      </w:r>
      <w:r w:rsidR="002B6F00">
        <w:rPr>
          <w:rFonts w:ascii="Times New Roman" w:eastAsia="Times New Roman" w:hAnsi="Times New Roman" w:cs="Times New Roman"/>
          <w:sz w:val="28"/>
          <w:szCs w:val="28"/>
        </w:rPr>
        <w:t>;</w:t>
      </w:r>
    </w:p>
    <w:p w14:paraId="5F9586F8" w14:textId="21C0624C" w:rsidR="00C1119D" w:rsidRPr="002B6F00" w:rsidRDefault="00010AC8" w:rsidP="002B6F00">
      <w:pPr>
        <w:tabs>
          <w:tab w:val="left" w:pos="0"/>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i/>
          <w:sz w:val="28"/>
          <w:szCs w:val="28"/>
        </w:rPr>
        <w:tab/>
      </w:r>
      <w:r w:rsidRPr="002B6F00">
        <w:rPr>
          <w:rFonts w:ascii="Times New Roman" w:eastAsia="Times New Roman" w:hAnsi="Times New Roman" w:cs="Times New Roman"/>
          <w:sz w:val="28"/>
          <w:szCs w:val="28"/>
        </w:rPr>
        <w:t>Các thành viên cùng một trường nhưng khác khoa thì ghi tên trường chung một lần ở cuối cùng; Nếu sinh viên cùng khoa, cùng trường nhưng khác lớp thì ghi chung tên khoa, tên trường chung; Nếu sinh viên cùng lớp, cùng khoa, cùng trường thì ghi chung tên lớp, tên khoa, tên trường</w:t>
      </w:r>
      <w:r w:rsidR="002B6F00">
        <w:rPr>
          <w:rFonts w:ascii="Times New Roman" w:eastAsia="Times New Roman" w:hAnsi="Times New Roman" w:cs="Times New Roman"/>
          <w:sz w:val="28"/>
          <w:szCs w:val="28"/>
        </w:rPr>
        <w:t>;</w:t>
      </w:r>
    </w:p>
    <w:p w14:paraId="0667B349" w14:textId="31197732" w:rsidR="00C1119D" w:rsidRPr="002B6F00" w:rsidRDefault="00010AC8" w:rsidP="002B6F00">
      <w:pPr>
        <w:tabs>
          <w:tab w:val="left" w:pos="567"/>
          <w:tab w:val="left" w:pos="1080"/>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Tên tệp tin được đặt như sau: STT1_Mã trường_STT2.DOCX</w:t>
      </w:r>
    </w:p>
    <w:p w14:paraId="5355AD2B" w14:textId="14F391BC" w:rsidR="00C1119D" w:rsidRPr="002B6F00" w:rsidRDefault="00010AC8" w:rsidP="002B6F00">
      <w:pPr>
        <w:tabs>
          <w:tab w:val="left" w:pos="567"/>
          <w:tab w:val="left" w:pos="1080"/>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i/>
          <w:sz w:val="28"/>
          <w:szCs w:val="28"/>
        </w:rPr>
        <w:t>+ File số liệu</w:t>
      </w:r>
      <w:r w:rsidRPr="002B6F00">
        <w:rPr>
          <w:rFonts w:ascii="Times New Roman" w:eastAsia="Times New Roman" w:hAnsi="Times New Roman" w:cs="Times New Roman"/>
          <w:sz w:val="28"/>
          <w:szCs w:val="28"/>
        </w:rPr>
        <w:t>: là tệp dữ liệu đề tài sử dụng nghiên cứu dạng MS Excel</w:t>
      </w:r>
      <w:r w:rsidR="002B6F00">
        <w:rPr>
          <w:rFonts w:ascii="Times New Roman" w:eastAsia="Times New Roman" w:hAnsi="Times New Roman" w:cs="Times New Roman"/>
          <w:sz w:val="28"/>
          <w:szCs w:val="28"/>
        </w:rPr>
        <w:t>;</w:t>
      </w:r>
    </w:p>
    <w:p w14:paraId="18E12690" w14:textId="41B16987" w:rsidR="00C1119D" w:rsidRPr="002B6F00" w:rsidRDefault="00010AC8" w:rsidP="002B6F00">
      <w:pPr>
        <w:tabs>
          <w:tab w:val="left" w:pos="567"/>
          <w:tab w:val="left" w:pos="1080"/>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Tên tệp tin được đặt như sau: STT1_Mã trường_STT2.XLSX</w:t>
      </w:r>
    </w:p>
    <w:p w14:paraId="109110EC" w14:textId="42FE9BAA" w:rsidR="00C1119D" w:rsidRPr="002B6F00" w:rsidRDefault="00010AC8" w:rsidP="002B6F00">
      <w:pPr>
        <w:tabs>
          <w:tab w:val="left" w:pos="567"/>
          <w:tab w:val="left" w:pos="1080"/>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ab/>
        <w:t xml:space="preserve">+ </w:t>
      </w:r>
      <w:r w:rsidRPr="002B6F00">
        <w:rPr>
          <w:rFonts w:ascii="Times New Roman" w:eastAsia="Times New Roman" w:hAnsi="Times New Roman" w:cs="Times New Roman"/>
          <w:i/>
          <w:sz w:val="28"/>
          <w:szCs w:val="28"/>
        </w:rPr>
        <w:t>File bản tóm tắt</w:t>
      </w:r>
      <w:r w:rsidRPr="002B6F00">
        <w:rPr>
          <w:rFonts w:ascii="Times New Roman" w:eastAsia="Times New Roman" w:hAnsi="Times New Roman" w:cs="Times New Roman"/>
          <w:sz w:val="28"/>
          <w:szCs w:val="28"/>
        </w:rPr>
        <w:t xml:space="preserve">: </w:t>
      </w:r>
      <w:r w:rsidRPr="002B6F00">
        <w:rPr>
          <w:rFonts w:ascii="Times New Roman" w:eastAsia="Times New Roman" w:hAnsi="Times New Roman" w:cs="Times New Roman"/>
          <w:b/>
          <w:sz w:val="28"/>
          <w:szCs w:val="28"/>
        </w:rPr>
        <w:t>bắt buộc</w:t>
      </w:r>
      <w:r w:rsidRPr="002B6F00">
        <w:rPr>
          <w:rFonts w:ascii="Times New Roman" w:eastAsia="Times New Roman" w:hAnsi="Times New Roman" w:cs="Times New Roman"/>
          <w:sz w:val="28"/>
          <w:szCs w:val="28"/>
        </w:rPr>
        <w:t xml:space="preserve"> được chế bản trên MS Word không quá 20 trang, chưa bao gồm tài liệu tham khảo, theo mẫu định dạng  </w:t>
      </w:r>
      <w:r w:rsidRPr="002B6F00">
        <w:rPr>
          <w:rFonts w:ascii="Times New Roman" w:eastAsia="Times New Roman" w:hAnsi="Times New Roman" w:cs="Times New Roman"/>
          <w:b/>
          <w:i/>
          <w:sz w:val="28"/>
          <w:szCs w:val="28"/>
        </w:rPr>
        <w:t>OlympicKTL2023_Ky_yeu</w:t>
      </w:r>
      <w:r w:rsidR="00350E14">
        <w:rPr>
          <w:rFonts w:ascii="Times New Roman" w:eastAsia="Times New Roman" w:hAnsi="Times New Roman" w:cs="Times New Roman"/>
          <w:sz w:val="28"/>
          <w:szCs w:val="28"/>
        </w:rPr>
        <w:t>;</w:t>
      </w:r>
    </w:p>
    <w:p w14:paraId="2842E076" w14:textId="3CA6A2AC" w:rsidR="00C1119D" w:rsidRPr="002B6F00" w:rsidRDefault="00010AC8" w:rsidP="002B6F00">
      <w:pPr>
        <w:tabs>
          <w:tab w:val="left" w:pos="567"/>
          <w:tab w:val="left" w:pos="1080"/>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ab/>
        <w:t>Tên tệp tin được đặt như sau: STT1_Mã trường_STT2_TT.DOCX</w:t>
      </w:r>
    </w:p>
    <w:p w14:paraId="28A9E796" w14:textId="4168E97E" w:rsidR="00C1119D" w:rsidRPr="002B6F00" w:rsidRDefault="00010AC8" w:rsidP="002B6F00">
      <w:pPr>
        <w:tabs>
          <w:tab w:val="left" w:pos="567"/>
          <w:tab w:val="left" w:pos="1080"/>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xml:space="preserve">- Các đề tài được </w:t>
      </w:r>
      <w:r w:rsidRPr="002B6F00">
        <w:rPr>
          <w:rFonts w:ascii="Times New Roman" w:eastAsia="Times New Roman" w:hAnsi="Times New Roman" w:cs="Times New Roman"/>
          <w:b/>
          <w:sz w:val="28"/>
          <w:szCs w:val="28"/>
        </w:rPr>
        <w:t>báo cáo</w:t>
      </w:r>
      <w:r w:rsidRPr="002B6F00">
        <w:rPr>
          <w:rFonts w:ascii="Times New Roman" w:eastAsia="Times New Roman" w:hAnsi="Times New Roman" w:cs="Times New Roman"/>
          <w:sz w:val="28"/>
          <w:szCs w:val="28"/>
        </w:rPr>
        <w:t xml:space="preserve"> tại Chung khảo Hội thi sẽ nộp thêm Slides với thời lượng trình bày tối đa 20 phút và được thông báo trước lịch Chung khảo 3-5 ngày. Lịch Chung khảo và các thông tin cập nhật Hội thi sẽ được công bố trên trang web và qua mail của Ban tổ chức Hội thi.</w:t>
      </w:r>
    </w:p>
    <w:p w14:paraId="50E58350" w14:textId="038D41F7" w:rsidR="002B6F00" w:rsidRPr="002B6F00" w:rsidRDefault="002B6F00" w:rsidP="002B6F00">
      <w:pPr>
        <w:tabs>
          <w:tab w:val="left" w:pos="0"/>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b/>
          <w:color w:val="000000"/>
          <w:sz w:val="28"/>
          <w:szCs w:val="28"/>
          <w:highlight w:val="white"/>
        </w:rPr>
        <w:tab/>
      </w:r>
      <w:r w:rsidRPr="002B6F00">
        <w:rPr>
          <w:rFonts w:ascii="Times New Roman" w:eastAsia="Times New Roman" w:hAnsi="Times New Roman" w:cs="Times New Roman"/>
          <w:b/>
          <w:color w:val="000000"/>
          <w:sz w:val="28"/>
          <w:szCs w:val="28"/>
        </w:rPr>
        <w:t>5</w:t>
      </w:r>
      <w:r w:rsidRPr="002B6F00">
        <w:rPr>
          <w:rFonts w:ascii="Times New Roman" w:eastAsia="Times New Roman" w:hAnsi="Times New Roman" w:cs="Times New Roman"/>
          <w:b/>
          <w:sz w:val="28"/>
          <w:szCs w:val="28"/>
        </w:rPr>
        <w:t>. Lệ phí dự thi:</w:t>
      </w:r>
      <w:r w:rsidRPr="002B6F00">
        <w:rPr>
          <w:rFonts w:ascii="Times New Roman" w:eastAsia="Times New Roman" w:hAnsi="Times New Roman" w:cs="Times New Roman"/>
          <w:sz w:val="28"/>
          <w:szCs w:val="28"/>
        </w:rPr>
        <w:t xml:space="preserve"> </w:t>
      </w:r>
    </w:p>
    <w:p w14:paraId="6CD4C236" w14:textId="77777777" w:rsidR="002B6F00" w:rsidRPr="002B6F00" w:rsidRDefault="002B6F00" w:rsidP="002B6F00">
      <w:pPr>
        <w:tabs>
          <w:tab w:val="left" w:pos="0"/>
          <w:tab w:val="left" w:pos="567"/>
          <w:tab w:val="left" w:pos="720"/>
          <w:tab w:val="left" w:pos="1080"/>
        </w:tabs>
        <w:spacing w:beforeLines="60" w:before="144" w:afterLines="60" w:after="144"/>
        <w:ind w:firstLine="544"/>
        <w:jc w:val="both"/>
        <w:rPr>
          <w:rFonts w:ascii="Times New Roman" w:hAnsi="Times New Roman" w:cs="Times New Roman"/>
          <w:sz w:val="28"/>
          <w:szCs w:val="28"/>
        </w:rPr>
      </w:pPr>
      <w:r w:rsidRPr="002B6F00">
        <w:rPr>
          <w:rFonts w:ascii="Times New Roman" w:hAnsi="Times New Roman" w:cs="Times New Roman"/>
          <w:sz w:val="28"/>
          <w:szCs w:val="28"/>
        </w:rPr>
        <w:t>Mỗi đề tài tham dự Hội thi đóng lệ phí 300.000 đồng (Ba trăm nghìn đồng) theo địa chỉ số tài khoản:</w:t>
      </w:r>
    </w:p>
    <w:p w14:paraId="392B848F" w14:textId="17D5E28E" w:rsidR="002B6F00" w:rsidRPr="002B6F00" w:rsidRDefault="002B6F00" w:rsidP="002B6F00">
      <w:pPr>
        <w:tabs>
          <w:tab w:val="left" w:pos="567"/>
          <w:tab w:val="left" w:pos="720"/>
        </w:tabs>
        <w:spacing w:beforeLines="60" w:before="144" w:afterLines="60" w:after="144"/>
        <w:ind w:firstLine="544"/>
        <w:jc w:val="both"/>
        <w:rPr>
          <w:rFonts w:ascii="Times New Roman" w:hAnsi="Times New Roman" w:cs="Times New Roman"/>
          <w:sz w:val="28"/>
          <w:szCs w:val="28"/>
        </w:rPr>
      </w:pPr>
      <w:r w:rsidRPr="002B6F00">
        <w:rPr>
          <w:rFonts w:ascii="Times New Roman" w:hAnsi="Times New Roman" w:cs="Times New Roman"/>
          <w:sz w:val="28"/>
          <w:szCs w:val="28"/>
        </w:rPr>
        <w:t>- Tên tài khoản: Học viện Tài chính;</w:t>
      </w:r>
    </w:p>
    <w:p w14:paraId="55892E00" w14:textId="03612121" w:rsidR="002B6F00" w:rsidRPr="002B6F00" w:rsidRDefault="002B6F00" w:rsidP="002B6F00">
      <w:pPr>
        <w:tabs>
          <w:tab w:val="left" w:pos="567"/>
          <w:tab w:val="left" w:pos="720"/>
        </w:tabs>
        <w:spacing w:beforeLines="60" w:before="144" w:afterLines="60" w:after="144"/>
        <w:ind w:firstLine="544"/>
        <w:jc w:val="both"/>
        <w:rPr>
          <w:rFonts w:ascii="Times New Roman" w:hAnsi="Times New Roman" w:cs="Times New Roman"/>
          <w:sz w:val="28"/>
          <w:szCs w:val="28"/>
        </w:rPr>
      </w:pPr>
      <w:r w:rsidRPr="002B6F00">
        <w:rPr>
          <w:rFonts w:ascii="Times New Roman" w:hAnsi="Times New Roman" w:cs="Times New Roman"/>
          <w:sz w:val="28"/>
          <w:szCs w:val="28"/>
        </w:rPr>
        <w:lastRenderedPageBreak/>
        <w:t>- Số Tài khoản: 21510000385395;</w:t>
      </w:r>
    </w:p>
    <w:p w14:paraId="0AB69DDB" w14:textId="4040A3AA" w:rsidR="002B6F00" w:rsidRPr="002B6F00" w:rsidRDefault="002B6F00" w:rsidP="002B6F00">
      <w:pPr>
        <w:tabs>
          <w:tab w:val="left" w:pos="567"/>
          <w:tab w:val="left" w:pos="720"/>
        </w:tabs>
        <w:spacing w:beforeLines="60" w:before="144" w:afterLines="60" w:after="144"/>
        <w:ind w:firstLine="544"/>
        <w:jc w:val="both"/>
        <w:rPr>
          <w:rFonts w:ascii="Times New Roman" w:hAnsi="Times New Roman" w:cs="Times New Roman"/>
          <w:sz w:val="28"/>
          <w:szCs w:val="28"/>
        </w:rPr>
      </w:pPr>
      <w:r w:rsidRPr="002B6F00">
        <w:rPr>
          <w:rFonts w:ascii="Times New Roman" w:hAnsi="Times New Roman" w:cs="Times New Roman"/>
          <w:sz w:val="28"/>
          <w:szCs w:val="28"/>
        </w:rPr>
        <w:t>- Tên ngân hàng: Ngân hàng TMCP Đầu tư và Phát triển Việt Nam Chi nhánh Cầu Giấy - Hà Nội;</w:t>
      </w:r>
    </w:p>
    <w:p w14:paraId="70D25A77" w14:textId="6EB5958E" w:rsidR="002B6F00" w:rsidRPr="002B6F00" w:rsidRDefault="002B6F00" w:rsidP="002B6F00">
      <w:pPr>
        <w:tabs>
          <w:tab w:val="left" w:pos="567"/>
          <w:tab w:val="left" w:pos="720"/>
        </w:tabs>
        <w:spacing w:beforeLines="60" w:before="144" w:afterLines="60" w:after="144"/>
        <w:ind w:firstLine="544"/>
        <w:jc w:val="both"/>
        <w:rPr>
          <w:rFonts w:ascii="Times New Roman" w:hAnsi="Times New Roman" w:cs="Times New Roman"/>
          <w:sz w:val="28"/>
          <w:szCs w:val="28"/>
        </w:rPr>
      </w:pPr>
      <w:r w:rsidRPr="002B6F00">
        <w:rPr>
          <w:rFonts w:ascii="Times New Roman" w:hAnsi="Times New Roman" w:cs="Times New Roman"/>
          <w:sz w:val="28"/>
          <w:szCs w:val="28"/>
        </w:rPr>
        <w:t xml:space="preserve">- Nội dung: </w:t>
      </w:r>
      <w:r w:rsidRPr="002B6F00">
        <w:rPr>
          <w:rFonts w:ascii="Times New Roman" w:hAnsi="Times New Roman" w:cs="Times New Roman"/>
          <w:i/>
          <w:sz w:val="28"/>
          <w:szCs w:val="28"/>
        </w:rPr>
        <w:t>OLPKTL 2023</w:t>
      </w:r>
      <w:r w:rsidRPr="002B6F00">
        <w:rPr>
          <w:rFonts w:ascii="Times New Roman" w:hAnsi="Times New Roman" w:cs="Times New Roman"/>
          <w:sz w:val="28"/>
          <w:szCs w:val="28"/>
        </w:rPr>
        <w:t>_Mã đề tài của hội thi.</w:t>
      </w:r>
    </w:p>
    <w:p w14:paraId="19261B5E" w14:textId="77777777" w:rsidR="00C1119D" w:rsidRPr="002B6F00" w:rsidRDefault="00010AC8" w:rsidP="002B6F00">
      <w:pPr>
        <w:pBdr>
          <w:top w:val="nil"/>
          <w:left w:val="nil"/>
          <w:bottom w:val="nil"/>
          <w:right w:val="nil"/>
          <w:between w:val="nil"/>
        </w:pBdr>
        <w:tabs>
          <w:tab w:val="left" w:pos="567"/>
        </w:tabs>
        <w:spacing w:beforeLines="60" w:before="144" w:afterLines="60" w:after="144"/>
        <w:ind w:hanging="270"/>
        <w:jc w:val="both"/>
        <w:rPr>
          <w:rFonts w:ascii="Times New Roman" w:eastAsia="Times New Roman" w:hAnsi="Times New Roman" w:cs="Times New Roman"/>
          <w:b/>
          <w:color w:val="000000"/>
          <w:sz w:val="28"/>
          <w:szCs w:val="28"/>
        </w:rPr>
      </w:pPr>
      <w:r w:rsidRPr="002B6F00">
        <w:rPr>
          <w:rFonts w:ascii="Times New Roman" w:eastAsia="Times New Roman" w:hAnsi="Times New Roman" w:cs="Times New Roman"/>
          <w:i/>
          <w:color w:val="000000"/>
          <w:sz w:val="28"/>
          <w:szCs w:val="28"/>
        </w:rPr>
        <w:tab/>
      </w:r>
      <w:r w:rsidRPr="002B6F00">
        <w:rPr>
          <w:rFonts w:ascii="Times New Roman" w:eastAsia="Times New Roman" w:hAnsi="Times New Roman" w:cs="Times New Roman"/>
          <w:i/>
          <w:color w:val="000000"/>
          <w:sz w:val="28"/>
          <w:szCs w:val="28"/>
        </w:rPr>
        <w:tab/>
      </w:r>
      <w:r w:rsidRPr="002B6F00">
        <w:rPr>
          <w:rFonts w:ascii="Times New Roman" w:eastAsia="Times New Roman" w:hAnsi="Times New Roman" w:cs="Times New Roman"/>
          <w:b/>
          <w:color w:val="000000"/>
          <w:sz w:val="28"/>
          <w:szCs w:val="28"/>
        </w:rPr>
        <w:t>II. TIẾN ĐỘ TỔ CHỨC</w:t>
      </w:r>
    </w:p>
    <w:p w14:paraId="65F4AFA0" w14:textId="362295E5" w:rsidR="00C1119D" w:rsidRPr="002B6F00" w:rsidRDefault="00010AC8" w:rsidP="002B6F00">
      <w:pPr>
        <w:pBdr>
          <w:top w:val="nil"/>
          <w:left w:val="nil"/>
          <w:bottom w:val="nil"/>
          <w:right w:val="nil"/>
          <w:between w:val="nil"/>
        </w:pBdr>
        <w:tabs>
          <w:tab w:val="left" w:pos="567"/>
        </w:tabs>
        <w:spacing w:beforeLines="60" w:before="144" w:afterLines="60" w:after="144"/>
        <w:ind w:hanging="270"/>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r>
      <w:r w:rsidRPr="002B6F00">
        <w:rPr>
          <w:rFonts w:ascii="Times New Roman" w:eastAsia="Times New Roman" w:hAnsi="Times New Roman" w:cs="Times New Roman"/>
          <w:color w:val="000000"/>
          <w:sz w:val="28"/>
          <w:szCs w:val="28"/>
        </w:rPr>
        <w:tab/>
      </w:r>
      <w:r w:rsidRPr="002B6F00">
        <w:rPr>
          <w:rFonts w:ascii="Times New Roman" w:eastAsia="Times New Roman" w:hAnsi="Times New Roman" w:cs="Times New Roman"/>
          <w:i/>
          <w:color w:val="000000"/>
          <w:sz w:val="28"/>
          <w:szCs w:val="28"/>
        </w:rPr>
        <w:t>Tháng 10/2022 - 3/2023</w:t>
      </w:r>
      <w:r w:rsidRPr="002B6F00">
        <w:rPr>
          <w:rFonts w:ascii="Times New Roman" w:eastAsia="Times New Roman" w:hAnsi="Times New Roman" w:cs="Times New Roman"/>
          <w:color w:val="000000"/>
          <w:sz w:val="28"/>
          <w:szCs w:val="28"/>
        </w:rPr>
        <w:t>: Các trường thành lập các nhóm sinh viên, triển khai thực hiện các đề tài của trường. Cho phép các đề tài đăng ký nghiên cứu độc lập</w:t>
      </w:r>
      <w:r w:rsidR="00350E14">
        <w:rPr>
          <w:rFonts w:ascii="Times New Roman" w:eastAsia="Times New Roman" w:hAnsi="Times New Roman" w:cs="Times New Roman"/>
          <w:color w:val="000000"/>
          <w:sz w:val="28"/>
          <w:szCs w:val="28"/>
        </w:rPr>
        <w:t>;</w:t>
      </w:r>
    </w:p>
    <w:p w14:paraId="77027C17" w14:textId="2E0B73FA" w:rsidR="00C1119D" w:rsidRPr="002B6F00" w:rsidRDefault="00010AC8" w:rsidP="002B6F00">
      <w:pPr>
        <w:pBdr>
          <w:top w:val="nil"/>
          <w:left w:val="nil"/>
          <w:bottom w:val="nil"/>
          <w:right w:val="nil"/>
          <w:between w:val="nil"/>
        </w:pBdr>
        <w:tabs>
          <w:tab w:val="left" w:pos="567"/>
        </w:tabs>
        <w:spacing w:beforeLines="60" w:before="144" w:afterLines="60" w:after="144"/>
        <w:ind w:firstLine="439"/>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r>
      <w:r w:rsidRPr="002B6F00">
        <w:rPr>
          <w:rFonts w:ascii="Times New Roman" w:eastAsia="Times New Roman" w:hAnsi="Times New Roman" w:cs="Times New Roman"/>
          <w:i/>
          <w:color w:val="000000"/>
          <w:sz w:val="28"/>
          <w:szCs w:val="28"/>
        </w:rPr>
        <w:t>Tháng 3:</w:t>
      </w:r>
      <w:r w:rsidRPr="002B6F00">
        <w:rPr>
          <w:rFonts w:ascii="Times New Roman" w:eastAsia="Times New Roman" w:hAnsi="Times New Roman" w:cs="Times New Roman"/>
          <w:b/>
          <w:color w:val="000000"/>
          <w:sz w:val="28"/>
          <w:szCs w:val="28"/>
        </w:rPr>
        <w:t xml:space="preserve"> Ngày 31/3/2023</w:t>
      </w:r>
      <w:r w:rsidRPr="002B6F00">
        <w:rPr>
          <w:rFonts w:ascii="Times New Roman" w:eastAsia="Times New Roman" w:hAnsi="Times New Roman" w:cs="Times New Roman"/>
          <w:color w:val="000000"/>
          <w:sz w:val="28"/>
          <w:szCs w:val="28"/>
        </w:rPr>
        <w:t xml:space="preserve"> là hạn cuối nộp đề tài dự thi về ban tổ chức và nộp lệ phí dự thi theo quy định trong kế hoạch Hội thi</w:t>
      </w:r>
      <w:r w:rsidR="00350E14">
        <w:rPr>
          <w:rFonts w:ascii="Times New Roman" w:eastAsia="Times New Roman" w:hAnsi="Times New Roman" w:cs="Times New Roman"/>
          <w:color w:val="000000"/>
          <w:sz w:val="28"/>
          <w:szCs w:val="28"/>
        </w:rPr>
        <w:t>;</w:t>
      </w:r>
    </w:p>
    <w:p w14:paraId="355F7EEF" w14:textId="77777777" w:rsidR="00C1119D" w:rsidRPr="002B6F00" w:rsidRDefault="00010AC8" w:rsidP="002B6F00">
      <w:pPr>
        <w:pBdr>
          <w:top w:val="nil"/>
          <w:left w:val="nil"/>
          <w:bottom w:val="nil"/>
          <w:right w:val="nil"/>
          <w:between w:val="nil"/>
        </w:pBdr>
        <w:tabs>
          <w:tab w:val="left" w:pos="567"/>
        </w:tabs>
        <w:spacing w:beforeLines="60" w:before="144" w:afterLines="60" w:after="144"/>
        <w:ind w:firstLine="426"/>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r>
      <w:r w:rsidRPr="002B6F00">
        <w:rPr>
          <w:rFonts w:ascii="Times New Roman" w:eastAsia="Times New Roman" w:hAnsi="Times New Roman" w:cs="Times New Roman"/>
          <w:i/>
          <w:color w:val="000000"/>
          <w:sz w:val="28"/>
          <w:szCs w:val="28"/>
        </w:rPr>
        <w:t>Tháng 4/2023</w:t>
      </w:r>
      <w:r w:rsidRPr="002B6F00">
        <w:rPr>
          <w:rFonts w:ascii="Times New Roman" w:eastAsia="Times New Roman" w:hAnsi="Times New Roman" w:cs="Times New Roman"/>
          <w:color w:val="000000"/>
          <w:sz w:val="28"/>
          <w:szCs w:val="28"/>
        </w:rPr>
        <w:t>:</w:t>
      </w:r>
    </w:p>
    <w:p w14:paraId="2B9564FA" w14:textId="585867E1" w:rsidR="00C1119D" w:rsidRPr="002B6F00" w:rsidRDefault="00010AC8" w:rsidP="002B6F00">
      <w:pPr>
        <w:tabs>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ab/>
        <w:t>+ Thành lập Ban giám khảo tổ chức chấm sơ loại vòng 1, lựa chọn các đề tài đáp ứng đầy đủ các tiêu chí nghiên cứu khoa học theo thông tư quy định nghiên cứu khoa học sinh viên của Bộ Giáo dục và Đào tạo</w:t>
      </w:r>
      <w:r w:rsidR="00350E14">
        <w:rPr>
          <w:rFonts w:ascii="Times New Roman" w:eastAsia="Times New Roman" w:hAnsi="Times New Roman" w:cs="Times New Roman"/>
          <w:sz w:val="28"/>
          <w:szCs w:val="28"/>
        </w:rPr>
        <w:t>;</w:t>
      </w:r>
    </w:p>
    <w:p w14:paraId="1D4F8F9B" w14:textId="60355DDB" w:rsidR="00C1119D" w:rsidRPr="002B6F00" w:rsidRDefault="00010AC8" w:rsidP="002B6F00">
      <w:pPr>
        <w:tabs>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ab/>
        <w:t>+ Thông cáo báo chí về Hội thi</w:t>
      </w:r>
      <w:r w:rsidR="00350E14">
        <w:rPr>
          <w:rFonts w:ascii="Times New Roman" w:eastAsia="Times New Roman" w:hAnsi="Times New Roman" w:cs="Times New Roman"/>
          <w:sz w:val="28"/>
          <w:szCs w:val="28"/>
        </w:rPr>
        <w:t>;</w:t>
      </w:r>
    </w:p>
    <w:p w14:paraId="1044FD69" w14:textId="77777777" w:rsidR="00C1119D" w:rsidRPr="002B6F00" w:rsidRDefault="00010AC8" w:rsidP="002B6F00">
      <w:pPr>
        <w:tabs>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ab/>
      </w:r>
      <w:r w:rsidRPr="002B6F00">
        <w:rPr>
          <w:rFonts w:ascii="Times New Roman" w:eastAsia="Times New Roman" w:hAnsi="Times New Roman" w:cs="Times New Roman"/>
          <w:i/>
          <w:sz w:val="28"/>
          <w:szCs w:val="28"/>
        </w:rPr>
        <w:t>Tháng 5/2023</w:t>
      </w:r>
      <w:r w:rsidRPr="002B6F00">
        <w:rPr>
          <w:rFonts w:ascii="Times New Roman" w:eastAsia="Times New Roman" w:hAnsi="Times New Roman" w:cs="Times New Roman"/>
          <w:sz w:val="28"/>
          <w:szCs w:val="28"/>
        </w:rPr>
        <w:t>:</w:t>
      </w:r>
    </w:p>
    <w:p w14:paraId="41BA5F4A" w14:textId="18B7AFC9" w:rsidR="00C1119D" w:rsidRPr="002B6F00" w:rsidRDefault="00010AC8" w:rsidP="002B6F00">
      <w:pPr>
        <w:tabs>
          <w:tab w:val="left" w:pos="567"/>
        </w:tabs>
        <w:spacing w:beforeLines="60" w:before="144" w:afterLines="60" w:after="144"/>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ab/>
        <w:t xml:space="preserve">+ </w:t>
      </w:r>
      <w:r w:rsidRPr="002B6F00">
        <w:rPr>
          <w:rFonts w:ascii="Times New Roman" w:eastAsia="Times New Roman" w:hAnsi="Times New Roman" w:cs="Times New Roman"/>
          <w:i/>
          <w:sz w:val="28"/>
          <w:szCs w:val="28"/>
        </w:rPr>
        <w:t>15 - 20/5/2023</w:t>
      </w:r>
      <w:r w:rsidRPr="002B6F00">
        <w:rPr>
          <w:rFonts w:ascii="Times New Roman" w:eastAsia="Times New Roman" w:hAnsi="Times New Roman" w:cs="Times New Roman"/>
          <w:sz w:val="28"/>
          <w:szCs w:val="28"/>
        </w:rPr>
        <w:t>: Lập và thông báo danh sách các trường lọt vào sơ khảo</w:t>
      </w:r>
      <w:r w:rsidR="00350E14">
        <w:rPr>
          <w:rFonts w:ascii="Times New Roman" w:eastAsia="Times New Roman" w:hAnsi="Times New Roman" w:cs="Times New Roman"/>
          <w:sz w:val="28"/>
          <w:szCs w:val="28"/>
        </w:rPr>
        <w:t>;</w:t>
      </w:r>
    </w:p>
    <w:p w14:paraId="25E671ED" w14:textId="77777777" w:rsidR="00C1119D" w:rsidRPr="002B6F00" w:rsidRDefault="00010AC8" w:rsidP="002B6F00">
      <w:pPr>
        <w:pBdr>
          <w:top w:val="nil"/>
          <w:left w:val="nil"/>
          <w:bottom w:val="nil"/>
          <w:right w:val="nil"/>
          <w:between w:val="nil"/>
        </w:pBdr>
        <w:tabs>
          <w:tab w:val="left" w:pos="567"/>
        </w:tabs>
        <w:spacing w:beforeLines="60" w:before="144" w:afterLines="60" w:after="144"/>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r>
      <w:r w:rsidRPr="002B6F00">
        <w:rPr>
          <w:rFonts w:ascii="Times New Roman" w:eastAsia="Times New Roman" w:hAnsi="Times New Roman" w:cs="Times New Roman"/>
          <w:i/>
          <w:color w:val="000000"/>
          <w:sz w:val="28"/>
          <w:szCs w:val="28"/>
        </w:rPr>
        <w:t>+ Từ 20 - 23/5/2023</w:t>
      </w:r>
      <w:r w:rsidRPr="002B6F00">
        <w:rPr>
          <w:rFonts w:ascii="Times New Roman" w:eastAsia="Times New Roman" w:hAnsi="Times New Roman" w:cs="Times New Roman"/>
          <w:color w:val="000000"/>
          <w:sz w:val="28"/>
          <w:szCs w:val="28"/>
        </w:rPr>
        <w:t xml:space="preserve">: </w:t>
      </w:r>
    </w:p>
    <w:p w14:paraId="14AD54FC" w14:textId="6A3FCB11" w:rsidR="00C1119D" w:rsidRPr="002B6F00" w:rsidRDefault="00010AC8" w:rsidP="002B6F00">
      <w:pPr>
        <w:pBdr>
          <w:top w:val="nil"/>
          <w:left w:val="nil"/>
          <w:bottom w:val="nil"/>
          <w:right w:val="nil"/>
          <w:between w:val="nil"/>
        </w:pBdr>
        <w:tabs>
          <w:tab w:val="left" w:pos="567"/>
          <w:tab w:val="left" w:pos="851"/>
        </w:tabs>
        <w:spacing w:beforeLines="60" w:before="144" w:afterLines="60" w:after="144"/>
        <w:ind w:hanging="270"/>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r>
      <w:r w:rsidRPr="002B6F00">
        <w:rPr>
          <w:rFonts w:ascii="Times New Roman" w:eastAsia="Times New Roman" w:hAnsi="Times New Roman" w:cs="Times New Roman"/>
          <w:color w:val="000000"/>
          <w:sz w:val="28"/>
          <w:szCs w:val="28"/>
        </w:rPr>
        <w:tab/>
        <w:t>Tổ chức chấm sơ khảo vòng 2, lựa chọn tối đa 60% trên tổng số các đề tài vào vòng chung khảo</w:t>
      </w:r>
      <w:r w:rsidR="00350E14">
        <w:rPr>
          <w:rFonts w:ascii="Times New Roman" w:eastAsia="Times New Roman" w:hAnsi="Times New Roman" w:cs="Times New Roman"/>
          <w:color w:val="000000"/>
          <w:sz w:val="28"/>
          <w:szCs w:val="28"/>
        </w:rPr>
        <w:t>;</w:t>
      </w:r>
    </w:p>
    <w:p w14:paraId="58A210C0" w14:textId="33E9CEAD" w:rsidR="00C1119D" w:rsidRPr="002B6F00" w:rsidRDefault="00010AC8" w:rsidP="002B6F00">
      <w:pPr>
        <w:pBdr>
          <w:top w:val="nil"/>
          <w:left w:val="nil"/>
          <w:bottom w:val="nil"/>
          <w:right w:val="nil"/>
          <w:between w:val="nil"/>
        </w:pBdr>
        <w:tabs>
          <w:tab w:val="left" w:pos="567"/>
          <w:tab w:val="left" w:pos="851"/>
        </w:tabs>
        <w:spacing w:beforeLines="60" w:before="144" w:afterLines="60" w:after="144"/>
        <w:ind w:hanging="270"/>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r>
      <w:r w:rsidRPr="002B6F00">
        <w:rPr>
          <w:rFonts w:ascii="Times New Roman" w:eastAsia="Times New Roman" w:hAnsi="Times New Roman" w:cs="Times New Roman"/>
          <w:color w:val="000000"/>
          <w:sz w:val="28"/>
          <w:szCs w:val="28"/>
        </w:rPr>
        <w:tab/>
        <w:t>Tổ chức chấm Chung khảo vòng 1, lựa chọn tối đa 20% đề tài có chất lượng tốt nhất vào Chung khảo</w:t>
      </w:r>
      <w:r w:rsidR="00350E14">
        <w:rPr>
          <w:rFonts w:ascii="Times New Roman" w:eastAsia="Times New Roman" w:hAnsi="Times New Roman" w:cs="Times New Roman"/>
          <w:color w:val="000000"/>
          <w:sz w:val="28"/>
          <w:szCs w:val="28"/>
        </w:rPr>
        <w:t>;</w:t>
      </w:r>
    </w:p>
    <w:p w14:paraId="5C698158" w14:textId="6DECA156" w:rsidR="00C1119D" w:rsidRPr="002B6F00" w:rsidRDefault="00010AC8" w:rsidP="002B6F00">
      <w:pPr>
        <w:pBdr>
          <w:top w:val="nil"/>
          <w:left w:val="nil"/>
          <w:bottom w:val="nil"/>
          <w:right w:val="nil"/>
          <w:between w:val="nil"/>
        </w:pBdr>
        <w:tabs>
          <w:tab w:val="left" w:pos="567"/>
          <w:tab w:val="left" w:pos="851"/>
        </w:tabs>
        <w:spacing w:beforeLines="60" w:before="144" w:afterLines="60" w:after="144"/>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t xml:space="preserve">+ </w:t>
      </w:r>
      <w:r w:rsidRPr="002B6F00">
        <w:rPr>
          <w:rFonts w:ascii="Times New Roman" w:eastAsia="Times New Roman" w:hAnsi="Times New Roman" w:cs="Times New Roman"/>
          <w:i/>
          <w:color w:val="000000"/>
          <w:sz w:val="28"/>
          <w:szCs w:val="28"/>
        </w:rPr>
        <w:t>Từ 23 - 28/5/2023</w:t>
      </w:r>
      <w:r w:rsidRPr="002B6F00">
        <w:rPr>
          <w:rFonts w:ascii="Times New Roman" w:eastAsia="Times New Roman" w:hAnsi="Times New Roman" w:cs="Times New Roman"/>
          <w:color w:val="000000"/>
          <w:sz w:val="28"/>
          <w:szCs w:val="28"/>
        </w:rPr>
        <w:t>: Thông báo đến các nhóm sinh viên có đề tài nghiên cứu được lựa chọn vào chung khảo. Các nhóm được lựa chọn vào</w:t>
      </w:r>
      <w:r w:rsidRPr="002B6F00">
        <w:rPr>
          <w:rFonts w:ascii="Times New Roman" w:eastAsia="Times New Roman" w:hAnsi="Times New Roman" w:cs="Times New Roman"/>
          <w:b/>
          <w:color w:val="000000"/>
          <w:sz w:val="28"/>
          <w:szCs w:val="28"/>
        </w:rPr>
        <w:t xml:space="preserve"> báo cáo</w:t>
      </w:r>
      <w:r w:rsidRPr="002B6F00">
        <w:rPr>
          <w:rFonts w:ascii="Times New Roman" w:eastAsia="Times New Roman" w:hAnsi="Times New Roman" w:cs="Times New Roman"/>
          <w:color w:val="000000"/>
          <w:sz w:val="28"/>
          <w:szCs w:val="28"/>
        </w:rPr>
        <w:t xml:space="preserve"> tại Chung khảo sẽ nộp Slides thuyết trình về Ban tổ chức trước 2 ngày so với ngày Chung khảo chính thức được công bố</w:t>
      </w:r>
      <w:r w:rsidR="00350E14">
        <w:rPr>
          <w:rFonts w:ascii="Times New Roman" w:eastAsia="Times New Roman" w:hAnsi="Times New Roman" w:cs="Times New Roman"/>
          <w:color w:val="000000"/>
          <w:sz w:val="28"/>
          <w:szCs w:val="28"/>
        </w:rPr>
        <w:t>;</w:t>
      </w:r>
    </w:p>
    <w:p w14:paraId="569406E0" w14:textId="6A99F5D9" w:rsidR="00C1119D" w:rsidRPr="002B6F00" w:rsidRDefault="00010AC8" w:rsidP="002B6F00">
      <w:pPr>
        <w:pBdr>
          <w:top w:val="nil"/>
          <w:left w:val="nil"/>
          <w:bottom w:val="nil"/>
          <w:right w:val="nil"/>
          <w:between w:val="nil"/>
        </w:pBdr>
        <w:tabs>
          <w:tab w:val="left" w:pos="567"/>
        </w:tabs>
        <w:spacing w:beforeLines="60" w:before="144" w:afterLines="60" w:after="144"/>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t>+ Chuẩn bị công tác tổ chức chung khảo Hội thi và các hoạt động trong khuôn khổ Hội thi</w:t>
      </w:r>
      <w:r w:rsidR="00350E14">
        <w:rPr>
          <w:rFonts w:ascii="Times New Roman" w:eastAsia="Times New Roman" w:hAnsi="Times New Roman" w:cs="Times New Roman"/>
          <w:color w:val="000000"/>
          <w:sz w:val="28"/>
          <w:szCs w:val="28"/>
        </w:rPr>
        <w:t>;</w:t>
      </w:r>
    </w:p>
    <w:p w14:paraId="7AF57A98" w14:textId="4B6A6D52" w:rsidR="002B6F00" w:rsidRPr="002B6F00" w:rsidRDefault="002B6F00" w:rsidP="002B6F00">
      <w:pPr>
        <w:pBdr>
          <w:top w:val="nil"/>
          <w:left w:val="nil"/>
          <w:bottom w:val="nil"/>
          <w:right w:val="nil"/>
          <w:between w:val="nil"/>
        </w:pBdr>
        <w:tabs>
          <w:tab w:val="left" w:pos="567"/>
        </w:tabs>
        <w:spacing w:beforeLines="60" w:before="144" w:afterLines="60" w:after="144"/>
        <w:jc w:val="both"/>
        <w:rPr>
          <w:rFonts w:ascii="Times New Roman" w:eastAsia="Times New Roman" w:hAnsi="Times New Roman" w:cs="Times New Roman"/>
          <w:color w:val="000000"/>
          <w:sz w:val="28"/>
          <w:szCs w:val="28"/>
        </w:rPr>
      </w:pPr>
      <w:r w:rsidRPr="002B6F00">
        <w:rPr>
          <w:rFonts w:ascii="Times New Roman" w:eastAsia="Times New Roman" w:hAnsi="Times New Roman" w:cs="Times New Roman"/>
          <w:color w:val="000000"/>
          <w:sz w:val="28"/>
          <w:szCs w:val="28"/>
        </w:rPr>
        <w:tab/>
        <w:t>+ Từ 28/5 - 18/6/2023: Dự kiến thời gian Chung khảo Hội thi.</w:t>
      </w:r>
    </w:p>
    <w:p w14:paraId="07D8AD86" w14:textId="77777777" w:rsidR="00C1119D" w:rsidRPr="002B6F00" w:rsidRDefault="00010AC8" w:rsidP="002B6F00">
      <w:pPr>
        <w:tabs>
          <w:tab w:val="left" w:pos="567"/>
          <w:tab w:val="left" w:pos="1080"/>
        </w:tabs>
        <w:spacing w:beforeLines="60" w:before="144" w:afterLines="60" w:after="144"/>
        <w:jc w:val="both"/>
        <w:rPr>
          <w:rFonts w:ascii="Times New Roman" w:eastAsia="Times New Roman" w:hAnsi="Times New Roman" w:cs="Times New Roman"/>
          <w:b/>
          <w:sz w:val="28"/>
          <w:szCs w:val="28"/>
        </w:rPr>
      </w:pPr>
      <w:r w:rsidRPr="002B6F00">
        <w:rPr>
          <w:rFonts w:ascii="Times New Roman" w:eastAsia="Times New Roman" w:hAnsi="Times New Roman" w:cs="Times New Roman"/>
          <w:b/>
          <w:sz w:val="28"/>
          <w:szCs w:val="28"/>
        </w:rPr>
        <w:tab/>
        <w:t>III. GIẢI THƯỞNG</w:t>
      </w:r>
    </w:p>
    <w:p w14:paraId="1E85A19B" w14:textId="77777777" w:rsidR="00C1119D" w:rsidRPr="002B6F00" w:rsidRDefault="00010AC8" w:rsidP="002B6F00">
      <w:pPr>
        <w:tabs>
          <w:tab w:val="left" w:pos="567"/>
          <w:tab w:val="left" w:pos="1080"/>
        </w:tabs>
        <w:spacing w:beforeLines="60" w:before="144" w:afterLines="60" w:after="144"/>
        <w:ind w:firstLine="567"/>
        <w:jc w:val="both"/>
        <w:rPr>
          <w:rFonts w:ascii="Times New Roman" w:eastAsia="Times New Roman" w:hAnsi="Times New Roman" w:cs="Times New Roman"/>
          <w:b/>
          <w:sz w:val="28"/>
          <w:szCs w:val="28"/>
        </w:rPr>
      </w:pPr>
      <w:r w:rsidRPr="002B6F00">
        <w:rPr>
          <w:rFonts w:ascii="Times New Roman" w:eastAsia="Times New Roman" w:hAnsi="Times New Roman" w:cs="Times New Roman"/>
          <w:b/>
          <w:sz w:val="28"/>
          <w:szCs w:val="28"/>
        </w:rPr>
        <w:t>1. Cơ cấu giải thưởng</w:t>
      </w:r>
    </w:p>
    <w:p w14:paraId="07958C6E" w14:textId="2F79727B"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Tối đa 10% số đề tài tham gia đạt giải Nhất và giải Đặc biệt</w:t>
      </w:r>
      <w:r w:rsidR="00350E14">
        <w:rPr>
          <w:rFonts w:ascii="Times New Roman" w:eastAsia="Times New Roman" w:hAnsi="Times New Roman" w:cs="Times New Roman"/>
          <w:sz w:val="28"/>
          <w:szCs w:val="28"/>
        </w:rPr>
        <w:t>;</w:t>
      </w:r>
    </w:p>
    <w:p w14:paraId="0F3918A1" w14:textId="5E1D86CF" w:rsidR="00C1119D" w:rsidRPr="002B6F00" w:rsidRDefault="00010AC8" w:rsidP="002B6F00">
      <w:pPr>
        <w:tabs>
          <w:tab w:val="left" w:pos="567"/>
          <w:tab w:val="left" w:pos="720"/>
        </w:tabs>
        <w:spacing w:beforeLines="60" w:before="144" w:afterLines="60" w:after="144"/>
        <w:ind w:firstLine="547"/>
        <w:jc w:val="both"/>
        <w:rPr>
          <w:rFonts w:ascii="Times New Roman" w:eastAsia="Times New Roman" w:hAnsi="Times New Roman" w:cs="Times New Roman"/>
          <w:spacing w:val="-4"/>
          <w:sz w:val="28"/>
          <w:szCs w:val="28"/>
        </w:rPr>
      </w:pPr>
      <w:r w:rsidRPr="002B6F00">
        <w:rPr>
          <w:rFonts w:ascii="Times New Roman" w:eastAsia="Times New Roman" w:hAnsi="Times New Roman" w:cs="Times New Roman"/>
          <w:spacing w:val="-4"/>
          <w:sz w:val="28"/>
          <w:szCs w:val="28"/>
        </w:rPr>
        <w:lastRenderedPageBreak/>
        <w:t>Giải đặc biệt chỉ được trao cho 01 đề tài có sự vượt trội và đặc biệt xuất sắc so với các đề tài khác, được Ban giám khảo đề xuất trực tiếp tại Chung khảo Hội thi</w:t>
      </w:r>
      <w:r w:rsidR="00350E14">
        <w:rPr>
          <w:rFonts w:ascii="Times New Roman" w:eastAsia="Times New Roman" w:hAnsi="Times New Roman" w:cs="Times New Roman"/>
          <w:spacing w:val="-4"/>
          <w:sz w:val="28"/>
          <w:szCs w:val="28"/>
        </w:rPr>
        <w:t>.</w:t>
      </w:r>
    </w:p>
    <w:p w14:paraId="1C72829A" w14:textId="2BFA5EDA"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Tối đa 15% số đề tài tham gia đạt giải Nhì</w:t>
      </w:r>
      <w:r w:rsidR="00350E14">
        <w:rPr>
          <w:rFonts w:ascii="Times New Roman" w:eastAsia="Times New Roman" w:hAnsi="Times New Roman" w:cs="Times New Roman"/>
          <w:sz w:val="28"/>
          <w:szCs w:val="28"/>
        </w:rPr>
        <w:t>;</w:t>
      </w:r>
    </w:p>
    <w:p w14:paraId="70090491" w14:textId="3F15A6FD"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Tối đa 15% số đề tài tham gia đạt giải Ba</w:t>
      </w:r>
      <w:r w:rsidR="00350E14">
        <w:rPr>
          <w:rFonts w:ascii="Times New Roman" w:eastAsia="Times New Roman" w:hAnsi="Times New Roman" w:cs="Times New Roman"/>
          <w:sz w:val="28"/>
          <w:szCs w:val="28"/>
        </w:rPr>
        <w:t>;</w:t>
      </w:r>
    </w:p>
    <w:p w14:paraId="2501187A" w14:textId="318AAFD4"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Tối đa 20% số đề tài tham gia đạt giải Khuyến khích</w:t>
      </w:r>
      <w:r w:rsidR="00350E14">
        <w:rPr>
          <w:rFonts w:ascii="Times New Roman" w:eastAsia="Times New Roman" w:hAnsi="Times New Roman" w:cs="Times New Roman"/>
          <w:sz w:val="28"/>
          <w:szCs w:val="28"/>
        </w:rPr>
        <w:t>.</w:t>
      </w:r>
    </w:p>
    <w:p w14:paraId="3614C614" w14:textId="77777777"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b/>
          <w:sz w:val="28"/>
          <w:szCs w:val="28"/>
        </w:rPr>
      </w:pPr>
      <w:r w:rsidRPr="002B6F00">
        <w:rPr>
          <w:rFonts w:ascii="Times New Roman" w:eastAsia="Times New Roman" w:hAnsi="Times New Roman" w:cs="Times New Roman"/>
          <w:b/>
          <w:sz w:val="28"/>
          <w:szCs w:val="28"/>
        </w:rPr>
        <w:t>2. Hình thức khen thưởng</w:t>
      </w:r>
    </w:p>
    <w:p w14:paraId="55FFCB3A" w14:textId="1FA86544"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xml:space="preserve">- </w:t>
      </w:r>
      <w:r w:rsidRPr="002B6F00">
        <w:rPr>
          <w:rFonts w:ascii="Times New Roman" w:eastAsia="Times New Roman" w:hAnsi="Times New Roman" w:cs="Times New Roman"/>
          <w:i/>
          <w:sz w:val="28"/>
          <w:szCs w:val="28"/>
        </w:rPr>
        <w:t xml:space="preserve">Giải </w:t>
      </w:r>
      <w:r w:rsidR="00DD1F4A" w:rsidRPr="002B6F00">
        <w:rPr>
          <w:rFonts w:ascii="Times New Roman" w:eastAsia="Times New Roman" w:hAnsi="Times New Roman" w:cs="Times New Roman"/>
          <w:i/>
          <w:sz w:val="28"/>
          <w:szCs w:val="28"/>
        </w:rPr>
        <w:t xml:space="preserve">Đặc biệt </w:t>
      </w:r>
      <w:r w:rsidRPr="002B6F00">
        <w:rPr>
          <w:rFonts w:ascii="Times New Roman" w:eastAsia="Times New Roman" w:hAnsi="Times New Roman" w:cs="Times New Roman"/>
          <w:i/>
          <w:sz w:val="28"/>
          <w:szCs w:val="28"/>
        </w:rPr>
        <w:t xml:space="preserve">và </w:t>
      </w:r>
      <w:r w:rsidR="00DD1F4A">
        <w:rPr>
          <w:rFonts w:ascii="Times New Roman" w:eastAsia="Times New Roman" w:hAnsi="Times New Roman" w:cs="Times New Roman"/>
          <w:i/>
          <w:sz w:val="28"/>
          <w:szCs w:val="28"/>
        </w:rPr>
        <w:t>G</w:t>
      </w:r>
      <w:r w:rsidRPr="002B6F00">
        <w:rPr>
          <w:rFonts w:ascii="Times New Roman" w:eastAsia="Times New Roman" w:hAnsi="Times New Roman" w:cs="Times New Roman"/>
          <w:i/>
          <w:sz w:val="28"/>
          <w:szCs w:val="28"/>
        </w:rPr>
        <w:t>iải</w:t>
      </w:r>
      <w:r w:rsidR="00DD1F4A">
        <w:rPr>
          <w:rFonts w:ascii="Times New Roman" w:eastAsia="Times New Roman" w:hAnsi="Times New Roman" w:cs="Times New Roman"/>
          <w:i/>
          <w:sz w:val="28"/>
          <w:szCs w:val="28"/>
        </w:rPr>
        <w:t xml:space="preserve"> </w:t>
      </w:r>
      <w:r w:rsidR="00DD1F4A" w:rsidRPr="002B6F00">
        <w:rPr>
          <w:rFonts w:ascii="Times New Roman" w:eastAsia="Times New Roman" w:hAnsi="Times New Roman" w:cs="Times New Roman"/>
          <w:i/>
          <w:sz w:val="28"/>
          <w:szCs w:val="28"/>
        </w:rPr>
        <w:t>Nhất</w:t>
      </w:r>
      <w:r w:rsidRPr="002B6F00">
        <w:rPr>
          <w:rFonts w:ascii="Times New Roman" w:eastAsia="Times New Roman" w:hAnsi="Times New Roman" w:cs="Times New Roman"/>
          <w:sz w:val="28"/>
          <w:szCs w:val="28"/>
        </w:rPr>
        <w:t xml:space="preserve">: Bằng khen của Ban Chấp hành Trung ương Hội Sinh viên Việt Nam và phần thưởng </w:t>
      </w:r>
      <w:r w:rsidR="00BC36BB" w:rsidRPr="002B6F00">
        <w:rPr>
          <w:rFonts w:ascii="Times New Roman" w:eastAsia="Times New Roman" w:hAnsi="Times New Roman" w:cs="Times New Roman"/>
          <w:sz w:val="28"/>
          <w:szCs w:val="28"/>
        </w:rPr>
        <w:t>của Ban Tổ chức</w:t>
      </w:r>
      <w:r w:rsidR="00350E14">
        <w:rPr>
          <w:rFonts w:ascii="Times New Roman" w:eastAsia="Times New Roman" w:hAnsi="Times New Roman" w:cs="Times New Roman"/>
          <w:sz w:val="28"/>
          <w:szCs w:val="28"/>
        </w:rPr>
        <w:t>;</w:t>
      </w:r>
    </w:p>
    <w:p w14:paraId="5124415E" w14:textId="56B0825F"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xml:space="preserve">- </w:t>
      </w:r>
      <w:r w:rsidRPr="002B6F00">
        <w:rPr>
          <w:rFonts w:ascii="Times New Roman" w:eastAsia="Times New Roman" w:hAnsi="Times New Roman" w:cs="Times New Roman"/>
          <w:i/>
          <w:sz w:val="28"/>
          <w:szCs w:val="28"/>
        </w:rPr>
        <w:t>Giải Nhì</w:t>
      </w:r>
      <w:r w:rsidRPr="002B6F00">
        <w:rPr>
          <w:rFonts w:ascii="Times New Roman" w:eastAsia="Times New Roman" w:hAnsi="Times New Roman" w:cs="Times New Roman"/>
          <w:sz w:val="28"/>
          <w:szCs w:val="28"/>
        </w:rPr>
        <w:t>: Bằng khen của Ban Chấp hành Trung ương Hội Sinh viên Việt Nam và phần thưởng của Ban Tổ chức</w:t>
      </w:r>
      <w:r w:rsidR="00350E14">
        <w:rPr>
          <w:rFonts w:ascii="Times New Roman" w:eastAsia="Times New Roman" w:hAnsi="Times New Roman" w:cs="Times New Roman"/>
          <w:sz w:val="28"/>
          <w:szCs w:val="28"/>
        </w:rPr>
        <w:t>;</w:t>
      </w:r>
    </w:p>
    <w:p w14:paraId="76EC900E" w14:textId="584C83C0"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xml:space="preserve">- </w:t>
      </w:r>
      <w:r w:rsidRPr="002B6F00">
        <w:rPr>
          <w:rFonts w:ascii="Times New Roman" w:eastAsia="Times New Roman" w:hAnsi="Times New Roman" w:cs="Times New Roman"/>
          <w:i/>
          <w:sz w:val="28"/>
          <w:szCs w:val="28"/>
        </w:rPr>
        <w:t>Giải Ba</w:t>
      </w:r>
      <w:r w:rsidRPr="002B6F00">
        <w:rPr>
          <w:rFonts w:ascii="Times New Roman" w:eastAsia="Times New Roman" w:hAnsi="Times New Roman" w:cs="Times New Roman"/>
          <w:sz w:val="28"/>
          <w:szCs w:val="28"/>
        </w:rPr>
        <w:t>: Bằng khen của Ban Chấp hành Trung ương Hội Sinh viên Việt Nam và phần thưởng của Ban Tổ chức</w:t>
      </w:r>
      <w:r w:rsidR="00350E14">
        <w:rPr>
          <w:rFonts w:ascii="Times New Roman" w:eastAsia="Times New Roman" w:hAnsi="Times New Roman" w:cs="Times New Roman"/>
          <w:sz w:val="28"/>
          <w:szCs w:val="28"/>
        </w:rPr>
        <w:t>;</w:t>
      </w:r>
    </w:p>
    <w:p w14:paraId="6C5F7247" w14:textId="4737632B" w:rsidR="00C1119D" w:rsidRPr="002B6F00" w:rsidRDefault="00010AC8" w:rsidP="002B6F00">
      <w:pPr>
        <w:tabs>
          <w:tab w:val="left" w:pos="567"/>
        </w:tabs>
        <w:spacing w:beforeLines="60" w:before="144" w:afterLines="60" w:after="144"/>
        <w:ind w:firstLine="567"/>
        <w:jc w:val="both"/>
        <w:rPr>
          <w:rFonts w:ascii="Times New Roman" w:eastAsia="Times New Roman" w:hAnsi="Times New Roman" w:cs="Times New Roman"/>
          <w:sz w:val="28"/>
          <w:szCs w:val="28"/>
        </w:rPr>
      </w:pPr>
      <w:r w:rsidRPr="002B6F00">
        <w:rPr>
          <w:rFonts w:ascii="Times New Roman" w:eastAsia="Times New Roman" w:hAnsi="Times New Roman" w:cs="Times New Roman"/>
          <w:sz w:val="28"/>
          <w:szCs w:val="28"/>
        </w:rPr>
        <w:t xml:space="preserve">- </w:t>
      </w:r>
      <w:r w:rsidRPr="002B6F00">
        <w:rPr>
          <w:rFonts w:ascii="Times New Roman" w:eastAsia="Times New Roman" w:hAnsi="Times New Roman" w:cs="Times New Roman"/>
          <w:i/>
          <w:sz w:val="28"/>
          <w:szCs w:val="28"/>
        </w:rPr>
        <w:t>Giải Khuyến khích</w:t>
      </w:r>
      <w:r w:rsidRPr="002B6F00">
        <w:rPr>
          <w:rFonts w:ascii="Times New Roman" w:eastAsia="Times New Roman" w:hAnsi="Times New Roman" w:cs="Times New Roman"/>
          <w:sz w:val="28"/>
          <w:szCs w:val="28"/>
        </w:rPr>
        <w:t>: Giấy Chứng nhận và phần thưởng của Ban Tổ chức</w:t>
      </w:r>
      <w:r w:rsidR="002B6F00" w:rsidRPr="002B6F00">
        <w:rPr>
          <w:rFonts w:ascii="Times New Roman" w:eastAsia="Times New Roman" w:hAnsi="Times New Roman" w:cs="Times New Roman"/>
          <w:sz w:val="28"/>
          <w:szCs w:val="28"/>
        </w:rPr>
        <w:t>.</w:t>
      </w:r>
    </w:p>
    <w:p w14:paraId="24AFFE1D" w14:textId="77777777" w:rsidR="00C1119D" w:rsidRDefault="00010AC8">
      <w:pPr>
        <w:pBdr>
          <w:top w:val="nil"/>
          <w:left w:val="nil"/>
          <w:bottom w:val="nil"/>
          <w:right w:val="nil"/>
          <w:between w:val="nil"/>
        </w:pBdr>
        <w:tabs>
          <w:tab w:val="left" w:pos="567"/>
        </w:tabs>
        <w:spacing w:before="80" w:after="0" w:line="283" w:lineRule="auto"/>
        <w:ind w:hanging="27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sectPr w:rsidR="00C1119D">
      <w:footerReference w:type="default" r:id="rId11"/>
      <w:pgSz w:w="11907" w:h="16839"/>
      <w:pgMar w:top="1134" w:right="1134" w:bottom="1134" w:left="1701" w:header="720" w:footer="4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BB95" w14:textId="77777777" w:rsidR="00410DD0" w:rsidRDefault="00410DD0">
      <w:pPr>
        <w:spacing w:after="0" w:line="240" w:lineRule="auto"/>
      </w:pPr>
      <w:r>
        <w:separator/>
      </w:r>
    </w:p>
  </w:endnote>
  <w:endnote w:type="continuationSeparator" w:id="0">
    <w:p w14:paraId="36DE7454" w14:textId="77777777" w:rsidR="00410DD0" w:rsidRDefault="0041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D86B0" w14:textId="77777777" w:rsidR="00C1119D" w:rsidRDefault="00010AC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53CCA">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4204FA49" w14:textId="77777777" w:rsidR="00C1119D" w:rsidRDefault="00C1119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B48F" w14:textId="77777777" w:rsidR="00410DD0" w:rsidRDefault="00410DD0">
      <w:pPr>
        <w:spacing w:after="0" w:line="240" w:lineRule="auto"/>
      </w:pPr>
      <w:r>
        <w:separator/>
      </w:r>
    </w:p>
  </w:footnote>
  <w:footnote w:type="continuationSeparator" w:id="0">
    <w:p w14:paraId="3549E742" w14:textId="77777777" w:rsidR="00410DD0" w:rsidRDefault="00410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55590"/>
    <w:multiLevelType w:val="multilevel"/>
    <w:tmpl w:val="85D84A56"/>
    <w:lvl w:ilvl="0">
      <w:start w:val="4"/>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9D"/>
    <w:rsid w:val="00010AC8"/>
    <w:rsid w:val="00153CCA"/>
    <w:rsid w:val="001819E4"/>
    <w:rsid w:val="00234A36"/>
    <w:rsid w:val="002B6F00"/>
    <w:rsid w:val="00350E14"/>
    <w:rsid w:val="00410DD0"/>
    <w:rsid w:val="00441499"/>
    <w:rsid w:val="006E3F6D"/>
    <w:rsid w:val="00765216"/>
    <w:rsid w:val="007665F3"/>
    <w:rsid w:val="00B431FE"/>
    <w:rsid w:val="00BC36BB"/>
    <w:rsid w:val="00C1119D"/>
    <w:rsid w:val="00C821CB"/>
    <w:rsid w:val="00D60924"/>
    <w:rsid w:val="00DD1F4A"/>
    <w:rsid w:val="00F5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05B5"/>
  <w15:docId w15:val="{F3B09836-48D5-473C-90C4-A4D1FB27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88"/>
  </w:style>
  <w:style w:type="paragraph" w:styleId="Heading1">
    <w:name w:val="heading 1"/>
    <w:basedOn w:val="Normal"/>
    <w:link w:val="Heading1Char"/>
    <w:uiPriority w:val="9"/>
    <w:qFormat/>
    <w:rsid w:val="008505AC"/>
    <w:pPr>
      <w:spacing w:before="100" w:beforeAutospacing="1" w:after="100" w:afterAutospacing="1" w:line="240" w:lineRule="auto"/>
      <w:outlineLvl w:val="0"/>
    </w:pPr>
    <w:rPr>
      <w:rFonts w:cs="Times New Roman"/>
      <w:b/>
      <w:bCs/>
      <w:kern w:val="36"/>
      <w:sz w:val="48"/>
      <w:szCs w:val="48"/>
    </w:rPr>
  </w:style>
  <w:style w:type="paragraph" w:styleId="Heading2">
    <w:name w:val="heading 2"/>
    <w:basedOn w:val="Normal"/>
    <w:link w:val="Heading2Char"/>
    <w:uiPriority w:val="9"/>
    <w:semiHidden/>
    <w:unhideWhenUsed/>
    <w:qFormat/>
    <w:rsid w:val="0067036D"/>
    <w:pPr>
      <w:spacing w:before="100" w:beforeAutospacing="1" w:after="100" w:afterAutospacing="1" w:line="240" w:lineRule="auto"/>
      <w:outlineLvl w:val="1"/>
    </w:pPr>
    <w:rPr>
      <w:rFonts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586CDB"/>
    <w:pPr>
      <w:spacing w:before="100" w:beforeAutospacing="1" w:after="100" w:afterAutospacing="1" w:line="240" w:lineRule="auto"/>
      <w:outlineLvl w:val="3"/>
    </w:pPr>
    <w:rPr>
      <w:rFonts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8505A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67036D"/>
    <w:rPr>
      <w:rFonts w:ascii="Times New Roman" w:hAnsi="Times New Roman" w:cs="Times New Roman"/>
      <w:b/>
      <w:bCs/>
      <w:sz w:val="36"/>
      <w:szCs w:val="36"/>
    </w:rPr>
  </w:style>
  <w:style w:type="character" w:customStyle="1" w:styleId="Heading4Char">
    <w:name w:val="Heading 4 Char"/>
    <w:basedOn w:val="DefaultParagraphFont"/>
    <w:link w:val="Heading4"/>
    <w:uiPriority w:val="99"/>
    <w:locked/>
    <w:rsid w:val="00586CDB"/>
    <w:rPr>
      <w:rFonts w:ascii="Times New Roman" w:hAnsi="Times New Roman" w:cs="Times New Roman"/>
      <w:b/>
      <w:bCs/>
      <w:sz w:val="24"/>
      <w:szCs w:val="24"/>
    </w:rPr>
  </w:style>
  <w:style w:type="table" w:styleId="TableGrid">
    <w:name w:val="Table Grid"/>
    <w:basedOn w:val="TableNormal"/>
    <w:uiPriority w:val="99"/>
    <w:rsid w:val="00FA5EA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212D8"/>
    <w:pPr>
      <w:ind w:left="720"/>
    </w:pPr>
  </w:style>
  <w:style w:type="character" w:customStyle="1" w:styleId="apple-style-span">
    <w:name w:val="apple-style-span"/>
    <w:basedOn w:val="DefaultParagraphFont"/>
    <w:uiPriority w:val="99"/>
    <w:rsid w:val="002C50FF"/>
  </w:style>
  <w:style w:type="character" w:customStyle="1" w:styleId="apple-converted-space">
    <w:name w:val="apple-converted-space"/>
    <w:basedOn w:val="DefaultParagraphFont"/>
    <w:uiPriority w:val="99"/>
    <w:rsid w:val="00554AD1"/>
  </w:style>
  <w:style w:type="character" w:styleId="Hyperlink">
    <w:name w:val="Hyperlink"/>
    <w:basedOn w:val="DefaultParagraphFont"/>
    <w:uiPriority w:val="99"/>
    <w:rsid w:val="00FA74D2"/>
    <w:rPr>
      <w:color w:val="0000FF"/>
      <w:u w:val="single"/>
    </w:rPr>
  </w:style>
  <w:style w:type="paragraph" w:styleId="Header">
    <w:name w:val="header"/>
    <w:basedOn w:val="Normal"/>
    <w:link w:val="HeaderChar"/>
    <w:uiPriority w:val="99"/>
    <w:rsid w:val="00FF6CF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6CF3"/>
  </w:style>
  <w:style w:type="paragraph" w:styleId="Footer">
    <w:name w:val="footer"/>
    <w:basedOn w:val="Normal"/>
    <w:link w:val="FooterChar"/>
    <w:uiPriority w:val="99"/>
    <w:rsid w:val="00FF6CF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6CF3"/>
  </w:style>
  <w:style w:type="paragraph" w:styleId="BalloonText">
    <w:name w:val="Balloon Text"/>
    <w:basedOn w:val="Normal"/>
    <w:link w:val="BalloonTextChar"/>
    <w:uiPriority w:val="99"/>
    <w:semiHidden/>
    <w:rsid w:val="00C6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33F"/>
    <w:rPr>
      <w:rFonts w:ascii="Tahoma" w:hAnsi="Tahoma" w:cs="Tahoma"/>
      <w:sz w:val="16"/>
      <w:szCs w:val="16"/>
    </w:rPr>
  </w:style>
  <w:style w:type="character" w:styleId="Emphasis">
    <w:name w:val="Emphasis"/>
    <w:basedOn w:val="DefaultParagraphFont"/>
    <w:uiPriority w:val="20"/>
    <w:qFormat/>
    <w:rsid w:val="00586CDB"/>
    <w:rPr>
      <w:i/>
      <w:iCs/>
    </w:rPr>
  </w:style>
  <w:style w:type="character" w:styleId="CommentReference">
    <w:name w:val="annotation reference"/>
    <w:basedOn w:val="DefaultParagraphFont"/>
    <w:uiPriority w:val="99"/>
    <w:semiHidden/>
    <w:rsid w:val="00A73359"/>
    <w:rPr>
      <w:sz w:val="16"/>
      <w:szCs w:val="16"/>
    </w:rPr>
  </w:style>
  <w:style w:type="paragraph" w:styleId="CommentText">
    <w:name w:val="annotation text"/>
    <w:basedOn w:val="Normal"/>
    <w:link w:val="CommentTextChar"/>
    <w:uiPriority w:val="99"/>
    <w:semiHidden/>
    <w:rsid w:val="00A7335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73359"/>
    <w:rPr>
      <w:sz w:val="20"/>
      <w:szCs w:val="20"/>
    </w:rPr>
  </w:style>
  <w:style w:type="paragraph" w:styleId="CommentSubject">
    <w:name w:val="annotation subject"/>
    <w:basedOn w:val="CommentText"/>
    <w:next w:val="CommentText"/>
    <w:link w:val="CommentSubjectChar"/>
    <w:uiPriority w:val="99"/>
    <w:semiHidden/>
    <w:rsid w:val="00A73359"/>
    <w:rPr>
      <w:b/>
      <w:bCs/>
    </w:rPr>
  </w:style>
  <w:style w:type="character" w:customStyle="1" w:styleId="CommentSubjectChar">
    <w:name w:val="Comment Subject Char"/>
    <w:basedOn w:val="CommentTextChar"/>
    <w:link w:val="CommentSubject"/>
    <w:uiPriority w:val="99"/>
    <w:semiHidden/>
    <w:locked/>
    <w:rsid w:val="00A73359"/>
    <w:rPr>
      <w:b/>
      <w:bCs/>
      <w:sz w:val="20"/>
      <w:szCs w:val="20"/>
    </w:rPr>
  </w:style>
  <w:style w:type="paragraph" w:styleId="NormalWeb">
    <w:name w:val="Normal (Web)"/>
    <w:basedOn w:val="Normal"/>
    <w:uiPriority w:val="99"/>
    <w:semiHidden/>
    <w:rsid w:val="008505AC"/>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8505AC"/>
    <w:rPr>
      <w:b/>
      <w:bCs/>
    </w:rPr>
  </w:style>
  <w:style w:type="character" w:customStyle="1" w:styleId="UnresolvedMention1">
    <w:name w:val="Unresolved Mention1"/>
    <w:basedOn w:val="DefaultParagraphFont"/>
    <w:uiPriority w:val="99"/>
    <w:semiHidden/>
    <w:unhideWhenUsed/>
    <w:rsid w:val="001A5933"/>
    <w:rPr>
      <w:color w:val="605E5C"/>
      <w:shd w:val="clear" w:color="auto" w:fill="E1DFDD"/>
    </w:rPr>
  </w:style>
  <w:style w:type="character" w:customStyle="1" w:styleId="UnresolvedMention2">
    <w:name w:val="Unresolved Mention2"/>
    <w:basedOn w:val="DefaultParagraphFont"/>
    <w:uiPriority w:val="99"/>
    <w:semiHidden/>
    <w:unhideWhenUsed/>
    <w:rsid w:val="00632A8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inhteluong@hvtc.edu.vn" TargetMode="External"/><Relationship Id="rId4" Type="http://schemas.openxmlformats.org/officeDocument/2006/relationships/settings" Target="settings.xml"/><Relationship Id="rId9" Type="http://schemas.openxmlformats.org/officeDocument/2006/relationships/hyperlink" Target="https://hvtc.edu.vn/kinhteluongvaungdung/tabid/1401/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3i3WbAlE4pH6HrFY1UZKyEM4Yg==">AMUW2mXihU04phkIKekQteVvX4oop3ok/ktS/h2ADOuDyMmfXxEmsaFikb0EmEp/vD42/OrvlSqMNoym/Sqnhi1ZlGDdELyPHTqyGvegolZxlXg+lSMx5LQ=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hien</cp:lastModifiedBy>
  <cp:revision>2</cp:revision>
  <cp:lastPrinted>2022-10-27T07:09:00Z</cp:lastPrinted>
  <dcterms:created xsi:type="dcterms:W3CDTF">2022-12-07T08:29:00Z</dcterms:created>
  <dcterms:modified xsi:type="dcterms:W3CDTF">2022-12-07T08:29:00Z</dcterms:modified>
</cp:coreProperties>
</file>