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39" w:type="dxa"/>
        <w:tblInd w:w="-993" w:type="dxa"/>
        <w:tblLook w:val="04A0" w:firstRow="1" w:lastRow="0" w:firstColumn="1" w:lastColumn="0" w:noHBand="0" w:noVBand="1"/>
      </w:tblPr>
      <w:tblGrid>
        <w:gridCol w:w="5813"/>
        <w:gridCol w:w="5426"/>
      </w:tblGrid>
      <w:tr w:rsidR="007D7F58" w:rsidRPr="001A1BB8" w14:paraId="0FAA1FB0" w14:textId="77777777" w:rsidTr="00B70B5F">
        <w:trPr>
          <w:trHeight w:val="1462"/>
        </w:trPr>
        <w:tc>
          <w:tcPr>
            <w:tcW w:w="5813" w:type="dxa"/>
          </w:tcPr>
          <w:p w14:paraId="6A31F6F6" w14:textId="77777777" w:rsidR="00B70B5F" w:rsidRDefault="00B43076" w:rsidP="00B43076">
            <w:pPr>
              <w:spacing w:after="0" w:line="240" w:lineRule="auto"/>
              <w:jc w:val="center"/>
              <w:rPr>
                <w:rFonts w:ascii="Times New Roman" w:hAnsi="Times New Roman" w:cs="Times New Roman"/>
                <w:b/>
                <w:bCs/>
                <w:spacing w:val="-8"/>
                <w:sz w:val="26"/>
                <w:szCs w:val="26"/>
              </w:rPr>
            </w:pPr>
            <w:bookmarkStart w:id="0" w:name="_GoBack"/>
            <w:bookmarkEnd w:id="0"/>
            <w:r w:rsidRPr="00B70B5F">
              <w:rPr>
                <w:rFonts w:ascii="Times New Roman Bold" w:hAnsi="Times New Roman Bold" w:cs="Times New Roman"/>
                <w:b/>
                <w:bCs/>
                <w:spacing w:val="-24"/>
                <w:sz w:val="26"/>
                <w:szCs w:val="26"/>
              </w:rPr>
              <w:t>HỘI SINH VIÊN VIỆT NAM</w:t>
            </w:r>
            <w:r w:rsidR="00B70B5F" w:rsidRPr="00B70B5F">
              <w:rPr>
                <w:rFonts w:ascii="Times New Roman Bold" w:hAnsi="Times New Roman Bold" w:cs="Times New Roman"/>
                <w:b/>
                <w:bCs/>
                <w:spacing w:val="-24"/>
                <w:sz w:val="26"/>
                <w:szCs w:val="26"/>
              </w:rPr>
              <w:t xml:space="preserve"> - </w:t>
            </w:r>
            <w:r w:rsidRPr="00B70B5F">
              <w:rPr>
                <w:rFonts w:ascii="Times New Roman Bold" w:hAnsi="Times New Roman Bold" w:cs="Times New Roman"/>
                <w:b/>
                <w:bCs/>
                <w:spacing w:val="-24"/>
                <w:sz w:val="26"/>
                <w:szCs w:val="26"/>
              </w:rPr>
              <w:t>HỌC VIỆN TÀI CHÍNH</w:t>
            </w:r>
            <w:r w:rsidRPr="00B43076">
              <w:rPr>
                <w:rFonts w:ascii="Times New Roman" w:hAnsi="Times New Roman" w:cs="Times New Roman"/>
                <w:b/>
                <w:bCs/>
                <w:spacing w:val="-8"/>
                <w:sz w:val="26"/>
                <w:szCs w:val="26"/>
              </w:rPr>
              <w:t xml:space="preserve"> </w:t>
            </w:r>
          </w:p>
          <w:p w14:paraId="1327B6B9" w14:textId="19DC30A2" w:rsidR="00B43076" w:rsidRPr="00B43076" w:rsidRDefault="00B43076" w:rsidP="00B43076">
            <w:pPr>
              <w:spacing w:after="0" w:line="240" w:lineRule="auto"/>
              <w:jc w:val="center"/>
              <w:rPr>
                <w:rFonts w:ascii="Times New Roman" w:hAnsi="Times New Roman" w:cs="Times New Roman"/>
                <w:b/>
                <w:bCs/>
                <w:spacing w:val="-8"/>
                <w:sz w:val="26"/>
                <w:szCs w:val="26"/>
              </w:rPr>
            </w:pPr>
            <w:r w:rsidRPr="00B43076">
              <w:rPr>
                <w:rFonts w:ascii="Times New Roman" w:hAnsi="Times New Roman" w:cs="Times New Roman"/>
                <w:b/>
                <w:bCs/>
                <w:spacing w:val="-8"/>
                <w:sz w:val="26"/>
                <w:szCs w:val="26"/>
              </w:rPr>
              <w:t>VIỆN TOÁN HỌC</w:t>
            </w:r>
          </w:p>
          <w:p w14:paraId="7599A08F" w14:textId="77777777" w:rsidR="00B43076" w:rsidRPr="00B43076" w:rsidRDefault="00B43076" w:rsidP="00B43076">
            <w:pPr>
              <w:spacing w:after="0" w:line="240" w:lineRule="auto"/>
              <w:jc w:val="center"/>
              <w:rPr>
                <w:rFonts w:ascii="Times New Roman" w:hAnsi="Times New Roman" w:cs="Times New Roman"/>
                <w:spacing w:val="-8"/>
                <w:sz w:val="26"/>
                <w:szCs w:val="26"/>
              </w:rPr>
            </w:pPr>
            <w:r w:rsidRPr="00B43076">
              <w:rPr>
                <w:rFonts w:ascii="Times New Roman" w:hAnsi="Times New Roman" w:cs="Times New Roman"/>
                <w:spacing w:val="-8"/>
                <w:sz w:val="26"/>
                <w:szCs w:val="26"/>
              </w:rPr>
              <w:t>***</w:t>
            </w:r>
          </w:p>
          <w:p w14:paraId="060A1B2E" w14:textId="5F1B859D" w:rsidR="001A1BB8" w:rsidRPr="001A1BB8" w:rsidRDefault="00B43076" w:rsidP="00B43076">
            <w:pPr>
              <w:overflowPunct w:val="0"/>
              <w:autoSpaceDE w:val="0"/>
              <w:autoSpaceDN w:val="0"/>
              <w:adjustRightInd w:val="0"/>
              <w:spacing w:after="0" w:line="240" w:lineRule="auto"/>
              <w:ind w:right="-108" w:hanging="108"/>
              <w:jc w:val="center"/>
              <w:textAlignment w:val="baseline"/>
              <w:rPr>
                <w:rFonts w:ascii="Times New Roman" w:hAnsi="Times New Roman" w:cs="Times New Roman"/>
                <w:i/>
                <w:sz w:val="26"/>
                <w:szCs w:val="26"/>
              </w:rPr>
            </w:pPr>
            <w:r w:rsidRPr="00B43076">
              <w:rPr>
                <w:rFonts w:ascii="Times New Roman" w:hAnsi="Times New Roman" w:cs="Times New Roman"/>
                <w:sz w:val="26"/>
                <w:szCs w:val="26"/>
              </w:rPr>
              <w:t xml:space="preserve">Số: </w:t>
            </w:r>
            <w:r w:rsidR="000941D7">
              <w:rPr>
                <w:rFonts w:ascii="Times New Roman" w:hAnsi="Times New Roman" w:cs="Times New Roman"/>
                <w:sz w:val="26"/>
                <w:szCs w:val="26"/>
              </w:rPr>
              <w:t>1159</w:t>
            </w:r>
            <w:r w:rsidR="007D7F58">
              <w:rPr>
                <w:rFonts w:ascii="Times New Roman" w:hAnsi="Times New Roman" w:cs="Times New Roman"/>
                <w:sz w:val="26"/>
                <w:szCs w:val="26"/>
              </w:rPr>
              <w:t xml:space="preserve"> </w:t>
            </w:r>
            <w:r w:rsidRPr="00B43076">
              <w:rPr>
                <w:rFonts w:ascii="Times New Roman" w:hAnsi="Times New Roman" w:cs="Times New Roman"/>
                <w:sz w:val="26"/>
                <w:szCs w:val="26"/>
              </w:rPr>
              <w:t>/KHLT-HSVVN-HVTC-VTH</w:t>
            </w:r>
          </w:p>
        </w:tc>
        <w:tc>
          <w:tcPr>
            <w:tcW w:w="5426" w:type="dxa"/>
          </w:tcPr>
          <w:p w14:paraId="4CC15FD8" w14:textId="77777777" w:rsidR="001A1BB8" w:rsidRPr="00B43076" w:rsidRDefault="001A1BB8" w:rsidP="001A1BB8">
            <w:pPr>
              <w:overflowPunct w:val="0"/>
              <w:autoSpaceDE w:val="0"/>
              <w:autoSpaceDN w:val="0"/>
              <w:adjustRightInd w:val="0"/>
              <w:spacing w:after="0" w:line="240" w:lineRule="auto"/>
              <w:jc w:val="center"/>
              <w:textAlignment w:val="baseline"/>
              <w:rPr>
                <w:rFonts w:ascii="Times New Roman Bold" w:hAnsi="Times New Roman Bold" w:cs="Times New Roman"/>
                <w:b/>
                <w:bCs/>
                <w:iCs/>
                <w:spacing w:val="-8"/>
                <w:sz w:val="26"/>
                <w:szCs w:val="26"/>
                <w:lang w:val="en-GB"/>
              </w:rPr>
            </w:pPr>
            <w:r w:rsidRPr="00B43076">
              <w:rPr>
                <w:rFonts w:ascii="Times New Roman Bold" w:hAnsi="Times New Roman Bold" w:cs="Times New Roman"/>
                <w:b/>
                <w:bCs/>
                <w:iCs/>
                <w:spacing w:val="-8"/>
                <w:sz w:val="26"/>
                <w:szCs w:val="26"/>
                <w:lang w:val="en-GB"/>
              </w:rPr>
              <w:t>CỘNG HÒA XÃ HỘI CHỦ NGHĨA VIỆT NAM</w:t>
            </w:r>
          </w:p>
          <w:p w14:paraId="3186BAC9" w14:textId="01B7A2FD" w:rsidR="001A1BB8" w:rsidRPr="00B43076" w:rsidRDefault="001A1BB8" w:rsidP="001A1BB8">
            <w:pPr>
              <w:overflowPunct w:val="0"/>
              <w:autoSpaceDE w:val="0"/>
              <w:autoSpaceDN w:val="0"/>
              <w:adjustRightInd w:val="0"/>
              <w:spacing w:after="0" w:line="240" w:lineRule="auto"/>
              <w:jc w:val="center"/>
              <w:textAlignment w:val="baseline"/>
              <w:rPr>
                <w:rFonts w:ascii="Times New Roman Bold" w:hAnsi="Times New Roman Bold" w:cs="Times New Roman"/>
                <w:b/>
                <w:iCs/>
                <w:spacing w:val="-8"/>
                <w:sz w:val="26"/>
                <w:szCs w:val="26"/>
                <w:lang w:val="en-GB"/>
              </w:rPr>
            </w:pPr>
            <w:r w:rsidRPr="00B43076">
              <w:rPr>
                <w:rFonts w:ascii="Times New Roman Bold" w:hAnsi="Times New Roman Bold" w:cs="Times New Roman"/>
                <w:b/>
                <w:iCs/>
                <w:spacing w:val="-8"/>
                <w:sz w:val="26"/>
                <w:szCs w:val="26"/>
                <w:lang w:val="en-GB"/>
              </w:rPr>
              <w:t>Độc lập - Tự do - Hạnh phúc</w:t>
            </w:r>
          </w:p>
          <w:p w14:paraId="18B87847" w14:textId="7980C7A5" w:rsidR="001A1BB8" w:rsidRPr="00B43076" w:rsidRDefault="007D7F58" w:rsidP="001A1BB8">
            <w:pPr>
              <w:overflowPunct w:val="0"/>
              <w:autoSpaceDE w:val="0"/>
              <w:autoSpaceDN w:val="0"/>
              <w:adjustRightInd w:val="0"/>
              <w:spacing w:after="0" w:line="240" w:lineRule="auto"/>
              <w:jc w:val="center"/>
              <w:textAlignment w:val="baseline"/>
              <w:rPr>
                <w:rFonts w:ascii="Times New Roman" w:hAnsi="Times New Roman" w:cs="Times New Roman"/>
                <w:i/>
                <w:iCs/>
                <w:sz w:val="26"/>
                <w:szCs w:val="26"/>
                <w:lang w:val="en-GB"/>
              </w:rPr>
            </w:pPr>
            <w:r>
              <w:rPr>
                <w:rFonts w:ascii="Times New Roman" w:hAnsi="Times New Roman" w:cs="Times New Roman"/>
                <w:i/>
                <w:iCs/>
                <w:noProof/>
                <w:sz w:val="26"/>
                <w:szCs w:val="26"/>
              </w:rPr>
              <mc:AlternateContent>
                <mc:Choice Requires="wps">
                  <w:drawing>
                    <wp:anchor distT="0" distB="0" distL="114300" distR="114300" simplePos="0" relativeHeight="251660288" behindDoc="0" locked="0" layoutInCell="1" allowOverlap="1" wp14:anchorId="5C780957" wp14:editId="791ADDBE">
                      <wp:simplePos x="0" y="0"/>
                      <wp:positionH relativeFrom="column">
                        <wp:posOffset>822430</wp:posOffset>
                      </wp:positionH>
                      <wp:positionV relativeFrom="paragraph">
                        <wp:posOffset>38100</wp:posOffset>
                      </wp:positionV>
                      <wp:extent cx="1710086" cy="0"/>
                      <wp:effectExtent l="0" t="0" r="17145" b="12700"/>
                      <wp:wrapNone/>
                      <wp:docPr id="5" name="Straight Connector 5"/>
                      <wp:cNvGraphicFramePr/>
                      <a:graphic xmlns:a="http://schemas.openxmlformats.org/drawingml/2006/main">
                        <a:graphicData uri="http://schemas.microsoft.com/office/word/2010/wordprocessingShape">
                          <wps:wsp>
                            <wps:cNvCnPr/>
                            <wps:spPr>
                              <a:xfrm>
                                <a:off x="0" y="0"/>
                                <a:ext cx="1710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7E1B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5pt,3pt" to="19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" strokecolor="black [3040]"/>
                  </w:pict>
                </mc:Fallback>
              </mc:AlternateContent>
            </w:r>
            <w:r w:rsidR="001A1BB8" w:rsidRPr="00B43076">
              <w:rPr>
                <w:rFonts w:ascii="Times New Roman" w:hAnsi="Times New Roman" w:cs="Times New Roman"/>
                <w:i/>
                <w:iCs/>
                <w:sz w:val="26"/>
                <w:szCs w:val="26"/>
                <w:lang w:val="en-GB"/>
              </w:rPr>
              <w:t xml:space="preserve"> </w:t>
            </w:r>
          </w:p>
          <w:p w14:paraId="77EB0BAA" w14:textId="6D52D6C9" w:rsidR="001A1BB8" w:rsidRPr="001A1BB8" w:rsidRDefault="001A1BB8" w:rsidP="001A1BB8">
            <w:pPr>
              <w:overflowPunct w:val="0"/>
              <w:autoSpaceDE w:val="0"/>
              <w:autoSpaceDN w:val="0"/>
              <w:adjustRightInd w:val="0"/>
              <w:spacing w:after="0" w:line="240" w:lineRule="auto"/>
              <w:jc w:val="center"/>
              <w:textAlignment w:val="baseline"/>
              <w:rPr>
                <w:rFonts w:ascii="Times New Roman" w:hAnsi="Times New Roman" w:cs="Times New Roman"/>
                <w:i/>
                <w:iCs/>
                <w:sz w:val="26"/>
                <w:szCs w:val="26"/>
                <w:lang w:val="en-GB"/>
              </w:rPr>
            </w:pPr>
            <w:r w:rsidRPr="001A1BB8">
              <w:rPr>
                <w:rFonts w:ascii="Times New Roman" w:hAnsi="Times New Roman" w:cs="Times New Roman"/>
                <w:i/>
                <w:iCs/>
                <w:sz w:val="26"/>
                <w:szCs w:val="26"/>
                <w:lang w:val="en-GB"/>
              </w:rPr>
              <w:t>Hà Nội, ngày</w:t>
            </w:r>
            <w:r w:rsidR="000941D7">
              <w:rPr>
                <w:rFonts w:ascii="Times New Roman" w:hAnsi="Times New Roman" w:cs="Times New Roman"/>
                <w:i/>
                <w:iCs/>
                <w:sz w:val="26"/>
                <w:szCs w:val="26"/>
                <w:lang w:val="en-GB"/>
              </w:rPr>
              <w:t xml:space="preserve"> 31</w:t>
            </w:r>
            <w:r w:rsidRPr="001A1BB8">
              <w:rPr>
                <w:rFonts w:ascii="Times New Roman" w:hAnsi="Times New Roman" w:cs="Times New Roman"/>
                <w:i/>
                <w:iCs/>
                <w:sz w:val="26"/>
                <w:szCs w:val="26"/>
                <w:lang w:val="en-GB"/>
              </w:rPr>
              <w:t xml:space="preserve"> tháng </w:t>
            </w:r>
            <w:r w:rsidR="00B43076">
              <w:rPr>
                <w:rFonts w:ascii="Times New Roman" w:hAnsi="Times New Roman" w:cs="Times New Roman"/>
                <w:i/>
                <w:iCs/>
                <w:sz w:val="26"/>
                <w:szCs w:val="26"/>
                <w:lang w:val="en-GB"/>
              </w:rPr>
              <w:t>10</w:t>
            </w:r>
            <w:r w:rsidRPr="001A1BB8">
              <w:rPr>
                <w:rFonts w:ascii="Times New Roman" w:hAnsi="Times New Roman" w:cs="Times New Roman"/>
                <w:i/>
                <w:iCs/>
                <w:sz w:val="26"/>
                <w:szCs w:val="26"/>
                <w:lang w:val="en-GB"/>
              </w:rPr>
              <w:t xml:space="preserve"> năm 2022</w:t>
            </w:r>
          </w:p>
          <w:p w14:paraId="0F2B6ABA" w14:textId="77777777" w:rsidR="001A1BB8" w:rsidRPr="001A1BB8" w:rsidRDefault="001A1BB8" w:rsidP="001A1BB8">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p>
        </w:tc>
      </w:tr>
    </w:tbl>
    <w:p w14:paraId="5E9E0553" w14:textId="77777777" w:rsidR="00B43076" w:rsidRPr="00FF6528" w:rsidRDefault="00B43076" w:rsidP="00B43076">
      <w:pPr>
        <w:spacing w:after="0" w:line="240" w:lineRule="auto"/>
        <w:jc w:val="center"/>
        <w:rPr>
          <w:rFonts w:ascii="Times New Roman" w:hAnsi="Times New Roman" w:cs="Times New Roman"/>
          <w:b/>
          <w:bCs/>
          <w:sz w:val="32"/>
          <w:szCs w:val="32"/>
        </w:rPr>
      </w:pPr>
      <w:r w:rsidRPr="00FF6528">
        <w:rPr>
          <w:rFonts w:ascii="Times New Roman" w:hAnsi="Times New Roman" w:cs="Times New Roman"/>
          <w:b/>
          <w:bCs/>
          <w:sz w:val="32"/>
          <w:szCs w:val="32"/>
        </w:rPr>
        <w:t xml:space="preserve">KẾ HOẠCH </w:t>
      </w:r>
    </w:p>
    <w:p w14:paraId="6F3F215C" w14:textId="77777777" w:rsidR="00B43076" w:rsidRPr="001606FF" w:rsidRDefault="00B43076" w:rsidP="00B43076">
      <w:pPr>
        <w:spacing w:after="0" w:line="240" w:lineRule="auto"/>
        <w:jc w:val="center"/>
        <w:rPr>
          <w:rFonts w:ascii="Times New Roman" w:hAnsi="Times New Roman" w:cs="Times New Roman"/>
          <w:b/>
          <w:bCs/>
          <w:sz w:val="28"/>
          <w:szCs w:val="27"/>
        </w:rPr>
      </w:pPr>
      <w:r w:rsidRPr="001606FF">
        <w:rPr>
          <w:rFonts w:ascii="Times New Roman" w:hAnsi="Times New Roman" w:cs="Times New Roman"/>
          <w:b/>
          <w:bCs/>
          <w:sz w:val="28"/>
          <w:szCs w:val="27"/>
        </w:rPr>
        <w:t>Tổ chức Hội thi khoa học sinh viên toàn quốc</w:t>
      </w:r>
    </w:p>
    <w:p w14:paraId="63EFA8F3" w14:textId="77777777" w:rsidR="00B43076" w:rsidRPr="001606FF" w:rsidRDefault="00B43076" w:rsidP="00B43076">
      <w:pPr>
        <w:spacing w:after="0" w:line="240" w:lineRule="auto"/>
        <w:jc w:val="center"/>
        <w:rPr>
          <w:rFonts w:ascii="Times New Roman" w:hAnsi="Times New Roman" w:cs="Times New Roman"/>
          <w:b/>
          <w:bCs/>
          <w:sz w:val="28"/>
          <w:szCs w:val="27"/>
        </w:rPr>
      </w:pPr>
      <w:r w:rsidRPr="001606FF">
        <w:rPr>
          <w:rFonts w:ascii="Times New Roman" w:hAnsi="Times New Roman" w:cs="Times New Roman"/>
          <w:b/>
          <w:bCs/>
          <w:sz w:val="28"/>
          <w:szCs w:val="27"/>
        </w:rPr>
        <w:t>“Olympic Kinh tế lượng và Ứng dụng” lần thứ VII</w:t>
      </w:r>
      <w:r>
        <w:rPr>
          <w:rFonts w:ascii="Times New Roman" w:hAnsi="Times New Roman" w:cs="Times New Roman"/>
          <w:b/>
          <w:bCs/>
          <w:sz w:val="28"/>
          <w:szCs w:val="27"/>
        </w:rPr>
        <w:t>I</w:t>
      </w:r>
      <w:r w:rsidRPr="001606FF">
        <w:rPr>
          <w:rFonts w:ascii="Times New Roman" w:hAnsi="Times New Roman" w:cs="Times New Roman"/>
          <w:b/>
          <w:bCs/>
          <w:sz w:val="28"/>
          <w:szCs w:val="27"/>
        </w:rPr>
        <w:t xml:space="preserve"> - năm 202</w:t>
      </w:r>
      <w:r>
        <w:rPr>
          <w:rFonts w:ascii="Times New Roman" w:hAnsi="Times New Roman" w:cs="Times New Roman"/>
          <w:b/>
          <w:bCs/>
          <w:sz w:val="28"/>
          <w:szCs w:val="27"/>
        </w:rPr>
        <w:t>3</w:t>
      </w:r>
    </w:p>
    <w:p w14:paraId="56CBEF00" w14:textId="77777777" w:rsidR="00B05A9D" w:rsidRPr="001A1BB8" w:rsidRDefault="00C05957" w:rsidP="00D420E9">
      <w:pPr>
        <w:pStyle w:val="ListParagraph"/>
        <w:tabs>
          <w:tab w:val="left" w:pos="0"/>
        </w:tabs>
        <w:spacing w:after="0" w:line="240" w:lineRule="auto"/>
        <w:ind w:left="0" w:firstLine="540"/>
        <w:jc w:val="both"/>
        <w:rPr>
          <w:rFonts w:ascii="Times New Roman" w:hAnsi="Times New Roman" w:cs="Times New Roman"/>
          <w:sz w:val="26"/>
          <w:szCs w:val="26"/>
        </w:rPr>
      </w:pPr>
      <w:r w:rsidRPr="001A1BB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A107783" wp14:editId="56C03484">
                <wp:simplePos x="0" y="0"/>
                <wp:positionH relativeFrom="column">
                  <wp:posOffset>2167890</wp:posOffset>
                </wp:positionH>
                <wp:positionV relativeFrom="paragraph">
                  <wp:posOffset>72644</wp:posOffset>
                </wp:positionV>
                <wp:extent cx="1362075" cy="0"/>
                <wp:effectExtent l="0" t="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F872F0" id="_x0000_t32" coordsize="21600,21600" o:spt="32" o:oned="t" path="m,l21600,21600e" filled="f">
                <v:path arrowok="t" fillok="f" o:connecttype="none"/>
                <o:lock v:ext="edit" shapetype="t"/>
              </v:shapetype>
              <v:shape id="AutoShape 3" o:spid="_x0000_s1026" type="#_x0000_t32" style="position:absolute;margin-left:170.7pt;margin-top:5.7pt;width:10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"/>
            </w:pict>
          </mc:Fallback>
        </mc:AlternateContent>
      </w:r>
    </w:p>
    <w:p w14:paraId="689CB082" w14:textId="4C5BFFF0" w:rsidR="00B05A9D" w:rsidRPr="002E01A4" w:rsidRDefault="00042841" w:rsidP="007D7F58">
      <w:pPr>
        <w:pStyle w:val="ListParagraph"/>
        <w:tabs>
          <w:tab w:val="left" w:pos="0"/>
          <w:tab w:val="left" w:pos="54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Thực hiện Chương trình công tác Hội và phong trào sinh viên n</w:t>
      </w:r>
      <w:r w:rsidR="00723417" w:rsidRPr="002E01A4">
        <w:rPr>
          <w:rFonts w:ascii="Times New Roman" w:hAnsi="Times New Roman" w:cs="Times New Roman"/>
          <w:sz w:val="28"/>
          <w:szCs w:val="28"/>
        </w:rPr>
        <w:t>ăm học 20</w:t>
      </w:r>
      <w:r w:rsidR="00F6301C" w:rsidRPr="002E01A4">
        <w:rPr>
          <w:rFonts w:ascii="Times New Roman" w:hAnsi="Times New Roman" w:cs="Times New Roman"/>
          <w:sz w:val="28"/>
          <w:szCs w:val="28"/>
        </w:rPr>
        <w:t>2</w:t>
      </w:r>
      <w:r w:rsidR="00910368" w:rsidRPr="002E01A4">
        <w:rPr>
          <w:rFonts w:ascii="Times New Roman" w:hAnsi="Times New Roman" w:cs="Times New Roman"/>
          <w:sz w:val="28"/>
          <w:szCs w:val="28"/>
        </w:rPr>
        <w:t>2</w:t>
      </w:r>
      <w:r w:rsidR="00B03D95" w:rsidRPr="002E01A4">
        <w:rPr>
          <w:rFonts w:ascii="Times New Roman" w:hAnsi="Times New Roman" w:cs="Times New Roman"/>
          <w:sz w:val="28"/>
          <w:szCs w:val="28"/>
        </w:rPr>
        <w:t xml:space="preserve"> </w:t>
      </w:r>
      <w:r w:rsidR="004826E2" w:rsidRPr="002E01A4">
        <w:rPr>
          <w:rFonts w:ascii="Times New Roman" w:hAnsi="Times New Roman" w:cs="Times New Roman"/>
          <w:sz w:val="28"/>
          <w:szCs w:val="28"/>
        </w:rPr>
        <w:t>-</w:t>
      </w:r>
      <w:r w:rsidRPr="002E01A4">
        <w:rPr>
          <w:rFonts w:ascii="Times New Roman" w:hAnsi="Times New Roman" w:cs="Times New Roman"/>
          <w:sz w:val="28"/>
          <w:szCs w:val="28"/>
        </w:rPr>
        <w:t xml:space="preserve"> 20</w:t>
      </w:r>
      <w:r w:rsidR="00062884" w:rsidRPr="002E01A4">
        <w:rPr>
          <w:rFonts w:ascii="Times New Roman" w:hAnsi="Times New Roman" w:cs="Times New Roman"/>
          <w:sz w:val="28"/>
          <w:szCs w:val="28"/>
        </w:rPr>
        <w:t>2</w:t>
      </w:r>
      <w:r w:rsidR="00910368" w:rsidRPr="002E01A4">
        <w:rPr>
          <w:rFonts w:ascii="Times New Roman" w:hAnsi="Times New Roman" w:cs="Times New Roman"/>
          <w:sz w:val="28"/>
          <w:szCs w:val="28"/>
        </w:rPr>
        <w:t>3</w:t>
      </w:r>
      <w:r w:rsidR="005F331D" w:rsidRPr="002E01A4">
        <w:rPr>
          <w:rFonts w:ascii="Times New Roman" w:hAnsi="Times New Roman" w:cs="Times New Roman"/>
          <w:sz w:val="28"/>
          <w:szCs w:val="28"/>
        </w:rPr>
        <w:t>,</w:t>
      </w:r>
      <w:r w:rsidR="008503AE" w:rsidRPr="002E01A4">
        <w:rPr>
          <w:rFonts w:ascii="Times New Roman" w:hAnsi="Times New Roman" w:cs="Times New Roman"/>
          <w:sz w:val="28"/>
          <w:szCs w:val="28"/>
        </w:rPr>
        <w:t xml:space="preserve"> </w:t>
      </w:r>
      <w:r w:rsidRPr="002E01A4">
        <w:rPr>
          <w:rFonts w:ascii="Times New Roman" w:hAnsi="Times New Roman" w:cs="Times New Roman"/>
          <w:sz w:val="28"/>
          <w:szCs w:val="28"/>
        </w:rPr>
        <w:t xml:space="preserve">Trung ương </w:t>
      </w:r>
      <w:r w:rsidR="00B05A9D" w:rsidRPr="002E01A4">
        <w:rPr>
          <w:rFonts w:ascii="Times New Roman" w:hAnsi="Times New Roman" w:cs="Times New Roman"/>
          <w:sz w:val="28"/>
          <w:szCs w:val="28"/>
        </w:rPr>
        <w:t xml:space="preserve">Hội </w:t>
      </w:r>
      <w:r w:rsidR="00AD5795" w:rsidRPr="002E01A4">
        <w:rPr>
          <w:rFonts w:ascii="Times New Roman" w:hAnsi="Times New Roman" w:cs="Times New Roman"/>
          <w:sz w:val="28"/>
          <w:szCs w:val="28"/>
        </w:rPr>
        <w:t>S</w:t>
      </w:r>
      <w:r w:rsidR="00B05A9D" w:rsidRPr="002E01A4">
        <w:rPr>
          <w:rFonts w:ascii="Times New Roman" w:hAnsi="Times New Roman" w:cs="Times New Roman"/>
          <w:sz w:val="28"/>
          <w:szCs w:val="28"/>
        </w:rPr>
        <w:t xml:space="preserve">inh viên Việt </w:t>
      </w:r>
      <w:r w:rsidR="00AD5795" w:rsidRPr="002E01A4">
        <w:rPr>
          <w:rFonts w:ascii="Times New Roman" w:hAnsi="Times New Roman" w:cs="Times New Roman"/>
          <w:sz w:val="28"/>
          <w:szCs w:val="28"/>
        </w:rPr>
        <w:t>N</w:t>
      </w:r>
      <w:r w:rsidR="00B05A9D" w:rsidRPr="002E01A4">
        <w:rPr>
          <w:rFonts w:ascii="Times New Roman" w:hAnsi="Times New Roman" w:cs="Times New Roman"/>
          <w:sz w:val="28"/>
          <w:szCs w:val="28"/>
        </w:rPr>
        <w:t>am</w:t>
      </w:r>
      <w:r w:rsidR="0013279E" w:rsidRPr="002E01A4">
        <w:rPr>
          <w:rFonts w:ascii="Times New Roman" w:hAnsi="Times New Roman" w:cs="Times New Roman"/>
          <w:sz w:val="28"/>
          <w:szCs w:val="28"/>
        </w:rPr>
        <w:t>,</w:t>
      </w:r>
      <w:r w:rsidR="00B05A9D" w:rsidRPr="002E01A4">
        <w:rPr>
          <w:rFonts w:ascii="Times New Roman" w:hAnsi="Times New Roman" w:cs="Times New Roman"/>
          <w:sz w:val="28"/>
          <w:szCs w:val="28"/>
        </w:rPr>
        <w:t xml:space="preserve"> Học viện Tài chính </w:t>
      </w:r>
      <w:r w:rsidR="0013279E" w:rsidRPr="002E01A4">
        <w:rPr>
          <w:rFonts w:ascii="Times New Roman" w:hAnsi="Times New Roman" w:cs="Times New Roman"/>
          <w:sz w:val="28"/>
          <w:szCs w:val="28"/>
        </w:rPr>
        <w:t>và</w:t>
      </w:r>
      <w:r w:rsidR="00FF6528" w:rsidRPr="002E01A4">
        <w:rPr>
          <w:rFonts w:ascii="Times New Roman" w:hAnsi="Times New Roman" w:cs="Times New Roman"/>
          <w:sz w:val="28"/>
          <w:szCs w:val="28"/>
        </w:rPr>
        <w:t xml:space="preserve"> Viện Toán học</w:t>
      </w:r>
      <w:r w:rsidR="00185ADD" w:rsidRPr="002E01A4">
        <w:rPr>
          <w:rFonts w:ascii="Times New Roman" w:hAnsi="Times New Roman" w:cs="Times New Roman"/>
          <w:sz w:val="28"/>
          <w:szCs w:val="28"/>
        </w:rPr>
        <w:t xml:space="preserve"> phối</w:t>
      </w:r>
      <w:r w:rsidR="00B05A9D" w:rsidRPr="002E01A4">
        <w:rPr>
          <w:rFonts w:ascii="Times New Roman" w:hAnsi="Times New Roman" w:cs="Times New Roman"/>
          <w:sz w:val="28"/>
          <w:szCs w:val="28"/>
        </w:rPr>
        <w:t xml:space="preserve"> hợp</w:t>
      </w:r>
      <w:r w:rsidR="00D61431" w:rsidRPr="002E01A4">
        <w:rPr>
          <w:rFonts w:ascii="Times New Roman" w:hAnsi="Times New Roman" w:cs="Times New Roman"/>
          <w:sz w:val="28"/>
          <w:szCs w:val="28"/>
        </w:rPr>
        <w:t xml:space="preserve"> </w:t>
      </w:r>
      <w:r w:rsidR="00B05A9D" w:rsidRPr="002E01A4">
        <w:rPr>
          <w:rFonts w:ascii="Times New Roman" w:hAnsi="Times New Roman" w:cs="Times New Roman"/>
          <w:sz w:val="28"/>
          <w:szCs w:val="28"/>
        </w:rPr>
        <w:t xml:space="preserve">triển khai kế hoạch tổ chức Hội thi </w:t>
      </w:r>
      <w:r w:rsidR="00AD5795" w:rsidRPr="002E01A4">
        <w:rPr>
          <w:rFonts w:ascii="Times New Roman" w:hAnsi="Times New Roman" w:cs="Times New Roman"/>
          <w:sz w:val="28"/>
          <w:szCs w:val="28"/>
        </w:rPr>
        <w:t>k</w:t>
      </w:r>
      <w:r w:rsidR="00B05A9D" w:rsidRPr="002E01A4">
        <w:rPr>
          <w:rFonts w:ascii="Times New Roman" w:hAnsi="Times New Roman" w:cs="Times New Roman"/>
          <w:sz w:val="28"/>
          <w:szCs w:val="28"/>
        </w:rPr>
        <w:t>hoa học sinh viên toàn q</w:t>
      </w:r>
      <w:r w:rsidR="00AD5795" w:rsidRPr="002E01A4">
        <w:rPr>
          <w:rFonts w:ascii="Times New Roman" w:hAnsi="Times New Roman" w:cs="Times New Roman"/>
          <w:sz w:val="28"/>
          <w:szCs w:val="28"/>
        </w:rPr>
        <w:t>uốc</w:t>
      </w:r>
      <w:r w:rsidR="0046177C" w:rsidRPr="002E01A4">
        <w:rPr>
          <w:rFonts w:ascii="Times New Roman" w:hAnsi="Times New Roman" w:cs="Times New Roman"/>
          <w:sz w:val="28"/>
          <w:szCs w:val="28"/>
        </w:rPr>
        <w:t xml:space="preserve"> “</w:t>
      </w:r>
      <w:r w:rsidR="0046177C" w:rsidRPr="002E01A4">
        <w:rPr>
          <w:rFonts w:ascii="Times New Roman" w:hAnsi="Times New Roman" w:cs="Times New Roman"/>
          <w:i/>
          <w:sz w:val="28"/>
          <w:szCs w:val="28"/>
        </w:rPr>
        <w:t>Olympic Kinh tế lượng và Ứ</w:t>
      </w:r>
      <w:r w:rsidR="00B05A9D" w:rsidRPr="002E01A4">
        <w:rPr>
          <w:rFonts w:ascii="Times New Roman" w:hAnsi="Times New Roman" w:cs="Times New Roman"/>
          <w:i/>
          <w:sz w:val="28"/>
          <w:szCs w:val="28"/>
        </w:rPr>
        <w:t>ng dụng</w:t>
      </w:r>
      <w:r w:rsidR="00B05A9D" w:rsidRPr="002E01A4">
        <w:rPr>
          <w:rFonts w:ascii="Times New Roman" w:hAnsi="Times New Roman" w:cs="Times New Roman"/>
          <w:sz w:val="28"/>
          <w:szCs w:val="28"/>
        </w:rPr>
        <w:t xml:space="preserve">” lần thứ </w:t>
      </w:r>
      <w:r w:rsidR="006E720A" w:rsidRPr="002E01A4">
        <w:rPr>
          <w:rFonts w:ascii="Times New Roman" w:hAnsi="Times New Roman" w:cs="Times New Roman"/>
          <w:sz w:val="28"/>
          <w:szCs w:val="28"/>
        </w:rPr>
        <w:t>V</w:t>
      </w:r>
      <w:r w:rsidR="00F6301C" w:rsidRPr="002E01A4">
        <w:rPr>
          <w:rFonts w:ascii="Times New Roman" w:hAnsi="Times New Roman" w:cs="Times New Roman"/>
          <w:sz w:val="28"/>
          <w:szCs w:val="28"/>
        </w:rPr>
        <w:t>I</w:t>
      </w:r>
      <w:r w:rsidR="00820547" w:rsidRPr="002E01A4">
        <w:rPr>
          <w:rFonts w:ascii="Times New Roman" w:hAnsi="Times New Roman" w:cs="Times New Roman"/>
          <w:sz w:val="28"/>
          <w:szCs w:val="28"/>
        </w:rPr>
        <w:t>I</w:t>
      </w:r>
      <w:r w:rsidR="00910368" w:rsidRPr="002E01A4">
        <w:rPr>
          <w:rFonts w:ascii="Times New Roman" w:hAnsi="Times New Roman" w:cs="Times New Roman"/>
          <w:sz w:val="28"/>
          <w:szCs w:val="28"/>
        </w:rPr>
        <w:t>I</w:t>
      </w:r>
      <w:r w:rsidRPr="002E01A4">
        <w:rPr>
          <w:rFonts w:ascii="Times New Roman" w:hAnsi="Times New Roman" w:cs="Times New Roman"/>
          <w:sz w:val="28"/>
          <w:szCs w:val="28"/>
        </w:rPr>
        <w:t>, cụ thể như sau:</w:t>
      </w:r>
    </w:p>
    <w:p w14:paraId="5E2C5F70" w14:textId="27A37E8D" w:rsidR="00B05A9D" w:rsidRPr="002E01A4" w:rsidRDefault="00B05A9D" w:rsidP="007D7F58">
      <w:pPr>
        <w:pStyle w:val="ListParagraph"/>
        <w:tabs>
          <w:tab w:val="left" w:pos="0"/>
          <w:tab w:val="left" w:pos="720"/>
        </w:tabs>
        <w:spacing w:before="60" w:afterLines="60" w:after="144"/>
        <w:ind w:left="0" w:firstLine="544"/>
        <w:jc w:val="both"/>
        <w:rPr>
          <w:rFonts w:ascii="Times New Roman" w:hAnsi="Times New Roman" w:cs="Times New Roman"/>
          <w:sz w:val="28"/>
          <w:szCs w:val="28"/>
          <w:bdr w:val="none" w:sz="0" w:space="0" w:color="auto" w:frame="1"/>
        </w:rPr>
      </w:pPr>
      <w:r w:rsidRPr="002E01A4">
        <w:rPr>
          <w:rFonts w:ascii="Times New Roman" w:hAnsi="Times New Roman" w:cs="Times New Roman"/>
          <w:b/>
          <w:bCs/>
          <w:sz w:val="28"/>
          <w:szCs w:val="28"/>
        </w:rPr>
        <w:t>I. MỤC ĐÍCH, Ý NGHĨA</w:t>
      </w:r>
    </w:p>
    <w:p w14:paraId="67564153" w14:textId="587E0841" w:rsidR="0046177C"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bdr w:val="none" w:sz="0" w:space="0" w:color="auto" w:frame="1"/>
        </w:rPr>
        <w:tab/>
        <w:t xml:space="preserve">- Hội thi </w:t>
      </w:r>
      <w:r w:rsidR="0046177C" w:rsidRPr="002E01A4">
        <w:rPr>
          <w:rFonts w:ascii="Times New Roman" w:hAnsi="Times New Roman" w:cs="Times New Roman"/>
          <w:sz w:val="28"/>
          <w:szCs w:val="28"/>
          <w:bdr w:val="none" w:sz="0" w:space="0" w:color="auto" w:frame="1"/>
        </w:rPr>
        <w:t>“</w:t>
      </w:r>
      <w:r w:rsidR="0046177C" w:rsidRPr="002E01A4">
        <w:rPr>
          <w:rFonts w:ascii="Times New Roman" w:hAnsi="Times New Roman" w:cs="Times New Roman"/>
          <w:i/>
          <w:sz w:val="28"/>
          <w:szCs w:val="28"/>
          <w:bdr w:val="none" w:sz="0" w:space="0" w:color="auto" w:frame="1"/>
        </w:rPr>
        <w:t>Olympic Kinh tế lượng và Ứ</w:t>
      </w:r>
      <w:r w:rsidRPr="002E01A4">
        <w:rPr>
          <w:rFonts w:ascii="Times New Roman" w:hAnsi="Times New Roman" w:cs="Times New Roman"/>
          <w:i/>
          <w:sz w:val="28"/>
          <w:szCs w:val="28"/>
          <w:bdr w:val="none" w:sz="0" w:space="0" w:color="auto" w:frame="1"/>
        </w:rPr>
        <w:t>ng dụng</w:t>
      </w:r>
      <w:r w:rsidRPr="002E01A4">
        <w:rPr>
          <w:rFonts w:ascii="Times New Roman" w:hAnsi="Times New Roman" w:cs="Times New Roman"/>
          <w:sz w:val="28"/>
          <w:szCs w:val="28"/>
          <w:bdr w:val="none" w:sz="0" w:space="0" w:color="auto" w:frame="1"/>
        </w:rPr>
        <w:t>”</w:t>
      </w:r>
      <w:r w:rsidR="00690092" w:rsidRPr="002E01A4">
        <w:rPr>
          <w:rFonts w:ascii="Times New Roman" w:hAnsi="Times New Roman" w:cs="Times New Roman"/>
          <w:sz w:val="28"/>
          <w:szCs w:val="28"/>
          <w:bdr w:val="none" w:sz="0" w:space="0" w:color="auto" w:frame="1"/>
        </w:rPr>
        <w:t xml:space="preserve"> </w:t>
      </w:r>
      <w:r w:rsidR="0046177C" w:rsidRPr="002E01A4">
        <w:rPr>
          <w:rFonts w:ascii="Times New Roman" w:hAnsi="Times New Roman" w:cs="Times New Roman"/>
          <w:sz w:val="28"/>
          <w:szCs w:val="28"/>
          <w:bdr w:val="none" w:sz="0" w:space="0" w:color="auto" w:frame="1"/>
        </w:rPr>
        <w:t>nhằm đẩy mạnh</w:t>
      </w:r>
      <w:r w:rsidRPr="002E01A4">
        <w:rPr>
          <w:rFonts w:ascii="Times New Roman" w:hAnsi="Times New Roman" w:cs="Times New Roman"/>
          <w:sz w:val="28"/>
          <w:szCs w:val="28"/>
          <w:bdr w:val="none" w:sz="0" w:space="0" w:color="auto" w:frame="1"/>
        </w:rPr>
        <w:t xml:space="preserve"> việc ứng dụng các mô hình toán học, mô hình kinh tế lượng, các ph</w:t>
      </w:r>
      <w:r w:rsidR="0046177C" w:rsidRPr="002E01A4">
        <w:rPr>
          <w:rFonts w:ascii="Times New Roman" w:hAnsi="Times New Roman" w:cs="Times New Roman"/>
          <w:sz w:val="28"/>
          <w:szCs w:val="28"/>
          <w:bdr w:val="none" w:sz="0" w:space="0" w:color="auto" w:frame="1"/>
        </w:rPr>
        <w:t xml:space="preserve">ần mềm tin học trong nghiên cứu, góp phần lượng hóa các kết quả nghiên cứu khoa học, </w:t>
      </w:r>
      <w:r w:rsidRPr="002E01A4">
        <w:rPr>
          <w:rFonts w:ascii="Times New Roman" w:hAnsi="Times New Roman" w:cs="Times New Roman"/>
          <w:sz w:val="28"/>
          <w:szCs w:val="28"/>
        </w:rPr>
        <w:t>nâng cao hiệu quả</w:t>
      </w:r>
      <w:r w:rsidR="0046177C" w:rsidRPr="002E01A4">
        <w:rPr>
          <w:rFonts w:ascii="Times New Roman" w:hAnsi="Times New Roman" w:cs="Times New Roman"/>
          <w:sz w:val="28"/>
          <w:szCs w:val="28"/>
        </w:rPr>
        <w:t>, tính chính xác của</w:t>
      </w:r>
      <w:r w:rsidRPr="002E01A4">
        <w:rPr>
          <w:rFonts w:ascii="Times New Roman" w:hAnsi="Times New Roman" w:cs="Times New Roman"/>
          <w:sz w:val="28"/>
          <w:szCs w:val="28"/>
        </w:rPr>
        <w:t xml:space="preserve"> kết quả các công trình nghiên cứu</w:t>
      </w:r>
      <w:r w:rsidR="0046177C" w:rsidRPr="002E01A4">
        <w:rPr>
          <w:rFonts w:ascii="Times New Roman" w:hAnsi="Times New Roman" w:cs="Times New Roman"/>
          <w:sz w:val="28"/>
          <w:szCs w:val="28"/>
        </w:rPr>
        <w:t xml:space="preserve"> khoa học</w:t>
      </w:r>
      <w:r w:rsidR="00962045">
        <w:rPr>
          <w:rFonts w:ascii="Times New Roman" w:hAnsi="Times New Roman" w:cs="Times New Roman"/>
          <w:sz w:val="28"/>
          <w:szCs w:val="28"/>
        </w:rPr>
        <w:t>;</w:t>
      </w:r>
    </w:p>
    <w:p w14:paraId="7314EDBB" w14:textId="4AFE1DCC" w:rsidR="00B05A9D"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sz w:val="28"/>
          <w:szCs w:val="28"/>
          <w:shd w:val="clear" w:color="auto" w:fill="FFFFFF"/>
        </w:rPr>
      </w:pPr>
      <w:r w:rsidRPr="002E01A4">
        <w:rPr>
          <w:rFonts w:ascii="Times New Roman" w:hAnsi="Times New Roman" w:cs="Times New Roman"/>
          <w:sz w:val="28"/>
          <w:szCs w:val="28"/>
        </w:rPr>
        <w:tab/>
        <w:t xml:space="preserve">- </w:t>
      </w:r>
      <w:r w:rsidR="006E720A" w:rsidRPr="002E01A4">
        <w:rPr>
          <w:rFonts w:ascii="Times New Roman" w:hAnsi="Times New Roman" w:cs="Times New Roman"/>
          <w:sz w:val="28"/>
          <w:szCs w:val="28"/>
        </w:rPr>
        <w:t>Duy trì và tiếp tục phát triển sân chơi khoa học cho sinh viên</w:t>
      </w:r>
      <w:r w:rsidR="0046177C" w:rsidRPr="002E01A4">
        <w:rPr>
          <w:rFonts w:ascii="Times New Roman" w:hAnsi="Times New Roman" w:cs="Times New Roman"/>
          <w:sz w:val="28"/>
          <w:szCs w:val="28"/>
        </w:rPr>
        <w:t>, thu hút sinh viên Việt Nam đến từ các trường</w:t>
      </w:r>
      <w:r w:rsidR="00F86F89" w:rsidRPr="002E01A4">
        <w:rPr>
          <w:rFonts w:ascii="Times New Roman" w:hAnsi="Times New Roman" w:cs="Times New Roman"/>
          <w:sz w:val="28"/>
          <w:szCs w:val="28"/>
        </w:rPr>
        <w:t xml:space="preserve"> tr</w:t>
      </w:r>
      <w:r w:rsidR="0046177C" w:rsidRPr="002E01A4">
        <w:rPr>
          <w:rFonts w:ascii="Times New Roman" w:hAnsi="Times New Roman" w:cs="Times New Roman"/>
          <w:sz w:val="28"/>
          <w:szCs w:val="28"/>
        </w:rPr>
        <w:t>ong và ngoài nước, sinh viên các nước đang theo học các trường ở Việt Nam tham gia. Hội thi là</w:t>
      </w:r>
      <w:r w:rsidR="00791BCE" w:rsidRPr="002E01A4">
        <w:rPr>
          <w:rFonts w:ascii="Times New Roman" w:hAnsi="Times New Roman" w:cs="Times New Roman"/>
          <w:sz w:val="28"/>
          <w:szCs w:val="28"/>
        </w:rPr>
        <w:t xml:space="preserve"> cơ hội để sinh viên tiếp cận các</w:t>
      </w:r>
      <w:r w:rsidRPr="002E01A4">
        <w:rPr>
          <w:rFonts w:ascii="Times New Roman" w:hAnsi="Times New Roman" w:cs="Times New Roman"/>
          <w:sz w:val="28"/>
          <w:szCs w:val="28"/>
        </w:rPr>
        <w:t xml:space="preserve"> nghiên cứu có ứng dụng mô hình toán, kinh tế lượng trong phân </w:t>
      </w:r>
      <w:r w:rsidR="00D420E9" w:rsidRPr="002E01A4">
        <w:rPr>
          <w:rFonts w:ascii="Times New Roman" w:hAnsi="Times New Roman" w:cs="Times New Roman"/>
          <w:sz w:val="28"/>
          <w:szCs w:val="28"/>
        </w:rPr>
        <w:t>tích dự báo các vấn đề kinh tế,</w:t>
      </w:r>
      <w:r w:rsidRPr="002E01A4">
        <w:rPr>
          <w:rFonts w:ascii="Times New Roman" w:hAnsi="Times New Roman" w:cs="Times New Roman"/>
          <w:sz w:val="28"/>
          <w:szCs w:val="28"/>
        </w:rPr>
        <w:t xml:space="preserve"> xã hội… tạo ra cơ hội trao đổi, giao lưu, học hỏi, liên kết </w:t>
      </w:r>
      <w:r w:rsidRPr="00B70B5F">
        <w:rPr>
          <w:rFonts w:ascii="Times New Roman" w:hAnsi="Times New Roman" w:cs="Times New Roman"/>
          <w:spacing w:val="-6"/>
          <w:sz w:val="28"/>
          <w:szCs w:val="28"/>
        </w:rPr>
        <w:t>nghiên cứu khoa học giữa sinh viên, giáo viên các nhà trường và các doanh nghiệp</w:t>
      </w:r>
      <w:r w:rsidR="00962045" w:rsidRPr="00B70B5F">
        <w:rPr>
          <w:rFonts w:ascii="Times New Roman" w:hAnsi="Times New Roman" w:cs="Times New Roman"/>
          <w:spacing w:val="-6"/>
          <w:sz w:val="28"/>
          <w:szCs w:val="28"/>
        </w:rPr>
        <w:t>;</w:t>
      </w:r>
    </w:p>
    <w:p w14:paraId="04F1244F" w14:textId="0A906DEC" w:rsidR="00B05A9D"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ab/>
        <w:t>- Phát hiện và biểu dương kịp thời những sinh viên có công trình nghiên cứu khoa học xuất sắc, kêu gọi các doanh nghiệp tham gia tài trợ và giúp đỡ sinh viên nuôi dưỡng ý tưởng nghiên cứu khoa học, động viên sinh viên không ngừng học hỏi, trau dồi kiến thức chuyên ngành để vữ</w:t>
      </w:r>
      <w:r w:rsidR="00DC6C81" w:rsidRPr="002E01A4">
        <w:rPr>
          <w:rFonts w:ascii="Times New Roman" w:hAnsi="Times New Roman" w:cs="Times New Roman"/>
          <w:sz w:val="28"/>
          <w:szCs w:val="28"/>
        </w:rPr>
        <w:t>ng vàng,</w:t>
      </w:r>
      <w:r w:rsidRPr="002E01A4">
        <w:rPr>
          <w:rFonts w:ascii="Times New Roman" w:hAnsi="Times New Roman" w:cs="Times New Roman"/>
          <w:sz w:val="28"/>
          <w:szCs w:val="28"/>
        </w:rPr>
        <w:t xml:space="preserve"> sẵn sàng lập nghiệp</w:t>
      </w:r>
      <w:r w:rsidR="00962045">
        <w:rPr>
          <w:rFonts w:ascii="Times New Roman" w:hAnsi="Times New Roman" w:cs="Times New Roman"/>
          <w:sz w:val="28"/>
          <w:szCs w:val="28"/>
        </w:rPr>
        <w:t>;</w:t>
      </w:r>
    </w:p>
    <w:p w14:paraId="320AAA77" w14:textId="7BC8323B" w:rsidR="00B05A9D"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ab/>
        <w:t>- Thu hút các tổ chức doanh nghiệp quan tâm, đặt hàng các đề tài nghiên cứu khoa học phù hợp với sinh viên</w:t>
      </w:r>
      <w:r w:rsidR="00910368" w:rsidRPr="002E01A4">
        <w:rPr>
          <w:rFonts w:ascii="Times New Roman" w:hAnsi="Times New Roman" w:cs="Times New Roman"/>
          <w:sz w:val="28"/>
          <w:szCs w:val="28"/>
        </w:rPr>
        <w:t>;</w:t>
      </w:r>
      <w:r w:rsidRPr="002E01A4">
        <w:rPr>
          <w:rFonts w:ascii="Times New Roman" w:hAnsi="Times New Roman" w:cs="Times New Roman"/>
          <w:sz w:val="28"/>
          <w:szCs w:val="28"/>
        </w:rPr>
        <w:t xml:space="preserve"> Tạo ra cầu nối giữa giảng dạy nghiên cứu khoa học trong các nhà trường với thực tiễn và nhu cầu xã hội</w:t>
      </w:r>
      <w:r w:rsidR="000C71E9" w:rsidRPr="002E01A4">
        <w:rPr>
          <w:rFonts w:ascii="Times New Roman" w:hAnsi="Times New Roman" w:cs="Times New Roman"/>
          <w:sz w:val="28"/>
          <w:szCs w:val="28"/>
        </w:rPr>
        <w:t>;</w:t>
      </w:r>
      <w:r w:rsidRPr="002E01A4">
        <w:rPr>
          <w:rFonts w:ascii="Times New Roman" w:hAnsi="Times New Roman" w:cs="Times New Roman"/>
          <w:sz w:val="28"/>
          <w:szCs w:val="28"/>
        </w:rPr>
        <w:t xml:space="preserve"> </w:t>
      </w:r>
      <w:r w:rsidR="000C71E9" w:rsidRPr="002E01A4">
        <w:rPr>
          <w:rFonts w:ascii="Times New Roman" w:hAnsi="Times New Roman" w:cs="Times New Roman"/>
          <w:sz w:val="28"/>
          <w:szCs w:val="28"/>
        </w:rPr>
        <w:t>Thông qua tài trợ nghiên cứu khoa học sinh viên các doanh nghiệp</w:t>
      </w:r>
      <w:r w:rsidRPr="002E01A4">
        <w:rPr>
          <w:rFonts w:ascii="Times New Roman" w:hAnsi="Times New Roman" w:cs="Times New Roman"/>
          <w:sz w:val="28"/>
          <w:szCs w:val="28"/>
        </w:rPr>
        <w:t xml:space="preserve"> thể hiện trách</w:t>
      </w:r>
      <w:r w:rsidR="00791BCE" w:rsidRPr="002E01A4">
        <w:rPr>
          <w:rFonts w:ascii="Times New Roman" w:hAnsi="Times New Roman" w:cs="Times New Roman"/>
          <w:sz w:val="28"/>
          <w:szCs w:val="28"/>
        </w:rPr>
        <w:t xml:space="preserve"> </w:t>
      </w:r>
      <w:r w:rsidRPr="002E01A4">
        <w:rPr>
          <w:rFonts w:ascii="Times New Roman" w:hAnsi="Times New Roman" w:cs="Times New Roman"/>
          <w:sz w:val="28"/>
          <w:szCs w:val="28"/>
        </w:rPr>
        <w:t>nhiệm xã hội, tạo động lực và định hướng cho công tác đào tạo nguồn nhân lực chất lượng cao trong các nhà trường</w:t>
      </w:r>
      <w:r w:rsidR="000C71E9" w:rsidRPr="002E01A4">
        <w:rPr>
          <w:rFonts w:ascii="Times New Roman" w:hAnsi="Times New Roman" w:cs="Times New Roman"/>
          <w:sz w:val="28"/>
          <w:szCs w:val="28"/>
        </w:rPr>
        <w:t xml:space="preserve"> -</w:t>
      </w:r>
      <w:r w:rsidRPr="002E01A4">
        <w:rPr>
          <w:rFonts w:ascii="Times New Roman" w:hAnsi="Times New Roman" w:cs="Times New Roman"/>
          <w:sz w:val="28"/>
          <w:szCs w:val="28"/>
        </w:rPr>
        <w:t xml:space="preserve"> những thế hệ sinh viên tự tin, năng động, sẵn sàng lập thân, lập nghiệp và hội nhập để góp phần xây dựng đất nước</w:t>
      </w:r>
      <w:r w:rsidR="00962045">
        <w:rPr>
          <w:rFonts w:ascii="Times New Roman" w:hAnsi="Times New Roman" w:cs="Times New Roman"/>
          <w:sz w:val="28"/>
          <w:szCs w:val="28"/>
        </w:rPr>
        <w:t>;</w:t>
      </w:r>
    </w:p>
    <w:p w14:paraId="5CB3448F" w14:textId="77777777" w:rsidR="00D72BC9" w:rsidRDefault="00C35AE9" w:rsidP="007D7F58">
      <w:pPr>
        <w:tabs>
          <w:tab w:val="left" w:pos="0"/>
          <w:tab w:val="left" w:pos="567"/>
          <w:tab w:val="left" w:pos="720"/>
        </w:tabs>
        <w:spacing w:before="60" w:afterLines="60" w:after="144"/>
        <w:ind w:firstLine="544"/>
        <w:jc w:val="both"/>
        <w:rPr>
          <w:rFonts w:ascii="Times New Roman" w:hAnsi="Times New Roman" w:cs="Times New Roman"/>
          <w:b/>
          <w:bCs/>
          <w:sz w:val="28"/>
          <w:szCs w:val="28"/>
          <w:shd w:val="clear" w:color="auto" w:fill="FFFFFF"/>
        </w:rPr>
      </w:pPr>
      <w:r w:rsidRPr="002E01A4">
        <w:rPr>
          <w:rFonts w:ascii="Times New Roman" w:hAnsi="Times New Roman" w:cs="Times New Roman"/>
          <w:b/>
          <w:bCs/>
          <w:sz w:val="28"/>
          <w:szCs w:val="28"/>
          <w:shd w:val="clear" w:color="auto" w:fill="FFFFFF"/>
        </w:rPr>
        <w:tab/>
      </w:r>
    </w:p>
    <w:p w14:paraId="5E3A60CF" w14:textId="7E67519F" w:rsidR="00B05A9D"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b/>
          <w:bCs/>
          <w:sz w:val="28"/>
          <w:szCs w:val="28"/>
          <w:shd w:val="clear" w:color="auto" w:fill="FFFFFF"/>
        </w:rPr>
      </w:pPr>
      <w:r w:rsidRPr="002E01A4">
        <w:rPr>
          <w:rFonts w:ascii="Times New Roman" w:hAnsi="Times New Roman" w:cs="Times New Roman"/>
          <w:b/>
          <w:bCs/>
          <w:sz w:val="28"/>
          <w:szCs w:val="28"/>
          <w:shd w:val="clear" w:color="auto" w:fill="FFFFFF"/>
        </w:rPr>
        <w:lastRenderedPageBreak/>
        <w:t>II. THỜI GIAN VÀ ĐỊA ĐIỂM TỔ CHỨC</w:t>
      </w:r>
    </w:p>
    <w:p w14:paraId="00A0CD47" w14:textId="0DF98C80" w:rsidR="00B05A9D" w:rsidRPr="002E01A4" w:rsidRDefault="00B05A9D" w:rsidP="007D7F58">
      <w:pPr>
        <w:tabs>
          <w:tab w:val="left" w:pos="567"/>
          <w:tab w:val="left" w:pos="720"/>
          <w:tab w:val="left" w:pos="108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b/>
          <w:bCs/>
          <w:sz w:val="28"/>
          <w:szCs w:val="28"/>
          <w:shd w:val="clear" w:color="auto" w:fill="FFFFFF"/>
        </w:rPr>
        <w:t>1. Thời gian</w:t>
      </w:r>
      <w:r w:rsidRPr="002E01A4">
        <w:rPr>
          <w:rFonts w:ascii="Times New Roman" w:hAnsi="Times New Roman" w:cs="Times New Roman"/>
          <w:b/>
          <w:bCs/>
          <w:sz w:val="28"/>
          <w:szCs w:val="28"/>
        </w:rPr>
        <w:t xml:space="preserve"> dự kiến</w:t>
      </w:r>
      <w:r w:rsidRPr="002E01A4">
        <w:rPr>
          <w:rFonts w:ascii="Times New Roman" w:hAnsi="Times New Roman" w:cs="Times New Roman"/>
          <w:sz w:val="28"/>
          <w:szCs w:val="28"/>
        </w:rPr>
        <w:t xml:space="preserve">: </w:t>
      </w:r>
      <w:r w:rsidR="00820547" w:rsidRPr="002E01A4">
        <w:rPr>
          <w:rFonts w:ascii="Times New Roman" w:hAnsi="Times New Roman" w:cs="Times New Roman"/>
          <w:sz w:val="28"/>
          <w:szCs w:val="28"/>
        </w:rPr>
        <w:t xml:space="preserve">Chung khảo Hội thi dự kiến </w:t>
      </w:r>
      <w:r w:rsidRPr="002E01A4">
        <w:rPr>
          <w:rFonts w:ascii="Times New Roman" w:hAnsi="Times New Roman" w:cs="Times New Roman"/>
          <w:sz w:val="28"/>
          <w:szCs w:val="28"/>
        </w:rPr>
        <w:t>02 ngày</w:t>
      </w:r>
      <w:r w:rsidR="00B17B7C" w:rsidRPr="002E01A4">
        <w:rPr>
          <w:rFonts w:ascii="Times New Roman" w:hAnsi="Times New Roman" w:cs="Times New Roman"/>
          <w:sz w:val="28"/>
          <w:szCs w:val="28"/>
        </w:rPr>
        <w:t>,</w:t>
      </w:r>
      <w:r w:rsidRPr="002E01A4">
        <w:rPr>
          <w:rFonts w:ascii="Times New Roman" w:hAnsi="Times New Roman" w:cs="Times New Roman"/>
          <w:sz w:val="28"/>
          <w:szCs w:val="28"/>
        </w:rPr>
        <w:t xml:space="preserve"> trong </w:t>
      </w:r>
      <w:r w:rsidR="00DD628E" w:rsidRPr="002E01A4">
        <w:rPr>
          <w:rFonts w:ascii="Times New Roman" w:hAnsi="Times New Roman" w:cs="Times New Roman"/>
          <w:sz w:val="28"/>
          <w:szCs w:val="28"/>
        </w:rPr>
        <w:t xml:space="preserve">khoảng thời gian từ </w:t>
      </w:r>
      <w:r w:rsidR="00E36B1F" w:rsidRPr="002E01A4">
        <w:rPr>
          <w:rFonts w:ascii="Times New Roman" w:hAnsi="Times New Roman" w:cs="Times New Roman"/>
          <w:sz w:val="28"/>
          <w:szCs w:val="28"/>
        </w:rPr>
        <w:t>28/5</w:t>
      </w:r>
      <w:r w:rsidR="002E01A4" w:rsidRPr="002E01A4">
        <w:rPr>
          <w:rFonts w:ascii="Times New Roman" w:hAnsi="Times New Roman" w:cs="Times New Roman"/>
          <w:sz w:val="28"/>
          <w:szCs w:val="28"/>
        </w:rPr>
        <w:t xml:space="preserve"> </w:t>
      </w:r>
      <w:r w:rsidR="00DD628E" w:rsidRPr="002E01A4">
        <w:rPr>
          <w:rFonts w:ascii="Times New Roman" w:hAnsi="Times New Roman" w:cs="Times New Roman"/>
          <w:sz w:val="28"/>
          <w:szCs w:val="28"/>
        </w:rPr>
        <w:t>-</w:t>
      </w:r>
      <w:r w:rsidR="002E01A4" w:rsidRPr="002E01A4">
        <w:rPr>
          <w:rFonts w:ascii="Times New Roman" w:hAnsi="Times New Roman" w:cs="Times New Roman"/>
          <w:sz w:val="28"/>
          <w:szCs w:val="28"/>
        </w:rPr>
        <w:t xml:space="preserve"> </w:t>
      </w:r>
      <w:r w:rsidR="00E36B1F" w:rsidRPr="002E01A4">
        <w:rPr>
          <w:rFonts w:ascii="Times New Roman" w:hAnsi="Times New Roman" w:cs="Times New Roman"/>
          <w:sz w:val="28"/>
          <w:szCs w:val="28"/>
        </w:rPr>
        <w:t>1</w:t>
      </w:r>
      <w:r w:rsidR="00BA5704" w:rsidRPr="002E01A4">
        <w:rPr>
          <w:rFonts w:ascii="Times New Roman" w:hAnsi="Times New Roman" w:cs="Times New Roman"/>
          <w:sz w:val="28"/>
          <w:szCs w:val="28"/>
        </w:rPr>
        <w:t>8</w:t>
      </w:r>
      <w:r w:rsidR="00DD628E" w:rsidRPr="002E01A4">
        <w:rPr>
          <w:rFonts w:ascii="Times New Roman" w:hAnsi="Times New Roman" w:cs="Times New Roman"/>
          <w:sz w:val="28"/>
          <w:szCs w:val="28"/>
        </w:rPr>
        <w:t>/</w:t>
      </w:r>
      <w:r w:rsidR="00E36B1F" w:rsidRPr="002E01A4">
        <w:rPr>
          <w:rFonts w:ascii="Times New Roman" w:hAnsi="Times New Roman" w:cs="Times New Roman"/>
          <w:sz w:val="28"/>
          <w:szCs w:val="28"/>
        </w:rPr>
        <w:t>6</w:t>
      </w:r>
      <w:r w:rsidR="00DD628E" w:rsidRPr="002E01A4">
        <w:rPr>
          <w:rFonts w:ascii="Times New Roman" w:hAnsi="Times New Roman" w:cs="Times New Roman"/>
          <w:sz w:val="28"/>
          <w:szCs w:val="28"/>
        </w:rPr>
        <w:t>/20</w:t>
      </w:r>
      <w:r w:rsidR="00062884" w:rsidRPr="002E01A4">
        <w:rPr>
          <w:rFonts w:ascii="Times New Roman" w:hAnsi="Times New Roman" w:cs="Times New Roman"/>
          <w:sz w:val="28"/>
          <w:szCs w:val="28"/>
        </w:rPr>
        <w:t>2</w:t>
      </w:r>
      <w:r w:rsidR="00BA5704" w:rsidRPr="002E01A4">
        <w:rPr>
          <w:rFonts w:ascii="Times New Roman" w:hAnsi="Times New Roman" w:cs="Times New Roman"/>
          <w:sz w:val="28"/>
          <w:szCs w:val="28"/>
        </w:rPr>
        <w:t>3</w:t>
      </w:r>
      <w:r w:rsidR="00962045">
        <w:rPr>
          <w:rFonts w:ascii="Times New Roman" w:hAnsi="Times New Roman" w:cs="Times New Roman"/>
          <w:sz w:val="28"/>
          <w:szCs w:val="28"/>
        </w:rPr>
        <w:t>.</w:t>
      </w:r>
    </w:p>
    <w:p w14:paraId="33EFDBBC" w14:textId="5D8D6DC5" w:rsidR="00B05A9D" w:rsidRPr="002E01A4" w:rsidRDefault="00B05A9D" w:rsidP="007D7F58">
      <w:pPr>
        <w:tabs>
          <w:tab w:val="left" w:pos="567"/>
          <w:tab w:val="left" w:pos="720"/>
          <w:tab w:val="left" w:pos="108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b/>
          <w:bCs/>
          <w:sz w:val="28"/>
          <w:szCs w:val="28"/>
        </w:rPr>
        <w:t>2. Địa điểm:</w:t>
      </w:r>
      <w:r w:rsidR="00295A0F" w:rsidRPr="002E01A4">
        <w:rPr>
          <w:rFonts w:ascii="Times New Roman" w:hAnsi="Times New Roman" w:cs="Times New Roman"/>
          <w:sz w:val="28"/>
          <w:szCs w:val="28"/>
        </w:rPr>
        <w:t xml:space="preserve"> Hội trường</w:t>
      </w:r>
      <w:r w:rsidR="00DD628E" w:rsidRPr="002E01A4">
        <w:rPr>
          <w:rFonts w:ascii="Times New Roman" w:hAnsi="Times New Roman" w:cs="Times New Roman"/>
          <w:sz w:val="28"/>
          <w:szCs w:val="28"/>
        </w:rPr>
        <w:t xml:space="preserve"> 700, </w:t>
      </w:r>
      <w:r w:rsidRPr="002E01A4">
        <w:rPr>
          <w:rFonts w:ascii="Times New Roman" w:hAnsi="Times New Roman" w:cs="Times New Roman"/>
          <w:sz w:val="28"/>
          <w:szCs w:val="28"/>
        </w:rPr>
        <w:t>Học việ</w:t>
      </w:r>
      <w:r w:rsidR="00AD5795" w:rsidRPr="002E01A4">
        <w:rPr>
          <w:rFonts w:ascii="Times New Roman" w:hAnsi="Times New Roman" w:cs="Times New Roman"/>
          <w:sz w:val="28"/>
          <w:szCs w:val="28"/>
        </w:rPr>
        <w:t>n Tài chính</w:t>
      </w:r>
      <w:r w:rsidRPr="002E01A4">
        <w:rPr>
          <w:rFonts w:ascii="Times New Roman" w:hAnsi="Times New Roman" w:cs="Times New Roman"/>
          <w:sz w:val="28"/>
          <w:szCs w:val="28"/>
        </w:rPr>
        <w:t>,</w:t>
      </w:r>
      <w:r w:rsidR="00D420E9" w:rsidRPr="002E01A4">
        <w:rPr>
          <w:rFonts w:ascii="Times New Roman" w:hAnsi="Times New Roman" w:cs="Times New Roman"/>
          <w:sz w:val="28"/>
          <w:szCs w:val="28"/>
        </w:rPr>
        <w:t xml:space="preserve"> phường Đức Thắng, q</w:t>
      </w:r>
      <w:r w:rsidR="00DD628E" w:rsidRPr="002E01A4">
        <w:rPr>
          <w:rFonts w:ascii="Times New Roman" w:hAnsi="Times New Roman" w:cs="Times New Roman"/>
          <w:sz w:val="28"/>
          <w:szCs w:val="28"/>
        </w:rPr>
        <w:t>uận Bắc Từ Liêm, thành phố</w:t>
      </w:r>
      <w:r w:rsidRPr="002E01A4">
        <w:rPr>
          <w:rFonts w:ascii="Times New Roman" w:hAnsi="Times New Roman" w:cs="Times New Roman"/>
          <w:sz w:val="28"/>
          <w:szCs w:val="28"/>
        </w:rPr>
        <w:t xml:space="preserve"> Hà Nội.</w:t>
      </w:r>
    </w:p>
    <w:p w14:paraId="13CD84F5" w14:textId="77777777" w:rsidR="00B05A9D" w:rsidRPr="002E01A4" w:rsidRDefault="00C35AE9" w:rsidP="007D7F58">
      <w:pPr>
        <w:tabs>
          <w:tab w:val="left" w:pos="0"/>
          <w:tab w:val="left" w:pos="567"/>
          <w:tab w:val="left" w:pos="720"/>
        </w:tabs>
        <w:spacing w:before="60" w:afterLines="60" w:after="144"/>
        <w:ind w:firstLine="544"/>
        <w:jc w:val="both"/>
        <w:rPr>
          <w:rFonts w:ascii="Times New Roman" w:hAnsi="Times New Roman" w:cs="Times New Roman"/>
          <w:b/>
          <w:bCs/>
          <w:sz w:val="28"/>
          <w:szCs w:val="28"/>
          <w:shd w:val="clear" w:color="auto" w:fill="FFFFFF"/>
        </w:rPr>
      </w:pPr>
      <w:r w:rsidRPr="002E01A4">
        <w:rPr>
          <w:rFonts w:ascii="Times New Roman" w:hAnsi="Times New Roman" w:cs="Times New Roman"/>
          <w:b/>
          <w:bCs/>
          <w:sz w:val="28"/>
          <w:szCs w:val="28"/>
          <w:shd w:val="clear" w:color="auto" w:fill="FFFFFF"/>
        </w:rPr>
        <w:tab/>
      </w:r>
      <w:r w:rsidR="00B05A9D" w:rsidRPr="002E01A4">
        <w:rPr>
          <w:rFonts w:ascii="Times New Roman" w:hAnsi="Times New Roman" w:cs="Times New Roman"/>
          <w:b/>
          <w:bCs/>
          <w:sz w:val="28"/>
          <w:szCs w:val="28"/>
          <w:shd w:val="clear" w:color="auto" w:fill="FFFFFF"/>
        </w:rPr>
        <w:t>III. ĐỐI TƯỢNG, NỘI DUNG VÀ HÌNH THỨC DỰ THI</w:t>
      </w:r>
    </w:p>
    <w:p w14:paraId="43265844" w14:textId="3114F26F" w:rsidR="00B17B7C" w:rsidRPr="002E01A4" w:rsidRDefault="00B05A9D" w:rsidP="007D7F58">
      <w:pPr>
        <w:pStyle w:val="ListParagraph"/>
        <w:numPr>
          <w:ilvl w:val="0"/>
          <w:numId w:val="29"/>
        </w:numPr>
        <w:tabs>
          <w:tab w:val="left" w:pos="0"/>
          <w:tab w:val="left" w:pos="567"/>
          <w:tab w:val="left" w:pos="720"/>
          <w:tab w:val="left" w:pos="810"/>
        </w:tabs>
        <w:spacing w:before="60" w:afterLines="60" w:after="144"/>
        <w:ind w:left="0" w:firstLine="544"/>
        <w:jc w:val="both"/>
        <w:rPr>
          <w:rFonts w:ascii="Times New Roman" w:hAnsi="Times New Roman" w:cs="Times New Roman"/>
          <w:b/>
          <w:bCs/>
          <w:sz w:val="28"/>
          <w:szCs w:val="28"/>
        </w:rPr>
      </w:pPr>
      <w:r w:rsidRPr="002E01A4">
        <w:rPr>
          <w:rFonts w:ascii="Times New Roman" w:hAnsi="Times New Roman" w:cs="Times New Roman"/>
          <w:b/>
          <w:bCs/>
          <w:sz w:val="28"/>
          <w:szCs w:val="28"/>
        </w:rPr>
        <w:t>Đối tượng dự thi:</w:t>
      </w:r>
      <w:r w:rsidR="00DD628E" w:rsidRPr="002E01A4">
        <w:rPr>
          <w:rFonts w:ascii="Times New Roman" w:hAnsi="Times New Roman" w:cs="Times New Roman"/>
          <w:b/>
          <w:bCs/>
          <w:sz w:val="28"/>
          <w:szCs w:val="28"/>
        </w:rPr>
        <w:t xml:space="preserve"> </w:t>
      </w:r>
    </w:p>
    <w:p w14:paraId="79AD37C8" w14:textId="4E1F145D" w:rsidR="00B17B7C" w:rsidRPr="002E01A4" w:rsidRDefault="00B17B7C"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Số lượng thành viên mỗi đề tài</w:t>
      </w:r>
      <w:r w:rsidR="00D420E9" w:rsidRPr="002E01A4">
        <w:rPr>
          <w:rFonts w:ascii="Times New Roman" w:hAnsi="Times New Roman" w:cs="Times New Roman"/>
          <w:sz w:val="28"/>
          <w:szCs w:val="28"/>
          <w:lang w:val="vi-VN"/>
        </w:rPr>
        <w:t xml:space="preserve"> khuyến khích</w:t>
      </w:r>
      <w:r w:rsidRPr="002E01A4">
        <w:rPr>
          <w:rFonts w:ascii="Times New Roman" w:hAnsi="Times New Roman" w:cs="Times New Roman"/>
          <w:sz w:val="28"/>
          <w:szCs w:val="28"/>
        </w:rPr>
        <w:t xml:space="preserve"> </w:t>
      </w:r>
      <w:r w:rsidR="00B05A9D" w:rsidRPr="002E01A4">
        <w:rPr>
          <w:rFonts w:ascii="Times New Roman" w:hAnsi="Times New Roman" w:cs="Times New Roman"/>
          <w:sz w:val="28"/>
          <w:szCs w:val="28"/>
        </w:rPr>
        <w:t xml:space="preserve">từ </w:t>
      </w:r>
      <w:r w:rsidR="00B05A9D" w:rsidRPr="002E01A4">
        <w:rPr>
          <w:rFonts w:ascii="Times New Roman" w:hAnsi="Times New Roman" w:cs="Times New Roman"/>
          <w:b/>
          <w:bCs/>
          <w:sz w:val="28"/>
          <w:szCs w:val="28"/>
        </w:rPr>
        <w:t>3</w:t>
      </w:r>
      <w:r w:rsidR="002E01A4">
        <w:rPr>
          <w:rFonts w:ascii="Times New Roman" w:hAnsi="Times New Roman" w:cs="Times New Roman"/>
          <w:b/>
          <w:bCs/>
          <w:sz w:val="28"/>
          <w:szCs w:val="28"/>
        </w:rPr>
        <w:t xml:space="preserve"> </w:t>
      </w:r>
      <w:r w:rsidR="00B05A9D" w:rsidRPr="002E01A4">
        <w:rPr>
          <w:rFonts w:ascii="Times New Roman" w:hAnsi="Times New Roman" w:cs="Times New Roman"/>
          <w:b/>
          <w:bCs/>
          <w:sz w:val="28"/>
          <w:szCs w:val="28"/>
        </w:rPr>
        <w:t>-</w:t>
      </w:r>
      <w:r w:rsidR="002E01A4">
        <w:rPr>
          <w:rFonts w:ascii="Times New Roman" w:hAnsi="Times New Roman" w:cs="Times New Roman"/>
          <w:b/>
          <w:bCs/>
          <w:sz w:val="28"/>
          <w:szCs w:val="28"/>
        </w:rPr>
        <w:t xml:space="preserve"> </w:t>
      </w:r>
      <w:r w:rsidR="00E36B1F" w:rsidRPr="002E01A4">
        <w:rPr>
          <w:rFonts w:ascii="Times New Roman" w:hAnsi="Times New Roman" w:cs="Times New Roman"/>
          <w:b/>
          <w:bCs/>
          <w:sz w:val="28"/>
          <w:szCs w:val="28"/>
        </w:rPr>
        <w:t>5</w:t>
      </w:r>
      <w:r w:rsidR="00B05A9D" w:rsidRPr="002E01A4">
        <w:rPr>
          <w:rFonts w:ascii="Times New Roman" w:hAnsi="Times New Roman" w:cs="Times New Roman"/>
          <w:sz w:val="28"/>
          <w:szCs w:val="28"/>
        </w:rPr>
        <w:t xml:space="preserve"> </w:t>
      </w:r>
      <w:r w:rsidRPr="002E01A4">
        <w:rPr>
          <w:rFonts w:ascii="Times New Roman" w:hAnsi="Times New Roman" w:cs="Times New Roman"/>
          <w:sz w:val="28"/>
          <w:szCs w:val="28"/>
        </w:rPr>
        <w:t>sinh viên;</w:t>
      </w:r>
    </w:p>
    <w:p w14:paraId="1284E462" w14:textId="1AE19D88" w:rsidR="00B17B7C" w:rsidRPr="002E01A4" w:rsidRDefault="00B17B7C"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Các thành viên</w:t>
      </w:r>
      <w:r w:rsidR="007819B1" w:rsidRPr="002E01A4">
        <w:rPr>
          <w:rFonts w:ascii="Times New Roman" w:hAnsi="Times New Roman" w:cs="Times New Roman"/>
          <w:sz w:val="28"/>
          <w:szCs w:val="28"/>
        </w:rPr>
        <w:t xml:space="preserve"> </w:t>
      </w:r>
      <w:r w:rsidR="007819B1" w:rsidRPr="002E01A4">
        <w:rPr>
          <w:rFonts w:ascii="Times New Roman" w:hAnsi="Times New Roman" w:cs="Times New Roman"/>
          <w:b/>
          <w:bCs/>
          <w:sz w:val="28"/>
          <w:szCs w:val="28"/>
        </w:rPr>
        <w:t>không</w:t>
      </w:r>
      <w:r w:rsidRPr="002E01A4">
        <w:rPr>
          <w:rFonts w:ascii="Times New Roman" w:hAnsi="Times New Roman" w:cs="Times New Roman"/>
          <w:b/>
          <w:bCs/>
          <w:sz w:val="28"/>
          <w:szCs w:val="28"/>
        </w:rPr>
        <w:t xml:space="preserve"> là sinh viên</w:t>
      </w:r>
      <w:r w:rsidR="007819B1" w:rsidRPr="002E01A4">
        <w:rPr>
          <w:rFonts w:ascii="Times New Roman" w:hAnsi="Times New Roman" w:cs="Times New Roman"/>
          <w:sz w:val="28"/>
          <w:szCs w:val="28"/>
        </w:rPr>
        <w:t xml:space="preserve"> </w:t>
      </w:r>
      <w:r w:rsidR="00E36B1F" w:rsidRPr="002E01A4">
        <w:rPr>
          <w:rFonts w:ascii="Times New Roman" w:hAnsi="Times New Roman" w:cs="Times New Roman"/>
          <w:sz w:val="28"/>
          <w:szCs w:val="28"/>
        </w:rPr>
        <w:t>tốt nghiệp trong năm 202</w:t>
      </w:r>
      <w:r w:rsidR="00BA5704" w:rsidRPr="002E01A4">
        <w:rPr>
          <w:rFonts w:ascii="Times New Roman" w:hAnsi="Times New Roman" w:cs="Times New Roman"/>
          <w:sz w:val="28"/>
          <w:szCs w:val="28"/>
        </w:rPr>
        <w:t>3</w:t>
      </w:r>
      <w:r w:rsidRPr="002E01A4">
        <w:rPr>
          <w:rFonts w:ascii="Times New Roman" w:hAnsi="Times New Roman" w:cs="Times New Roman"/>
          <w:sz w:val="28"/>
          <w:szCs w:val="28"/>
        </w:rPr>
        <w:t xml:space="preserve">; </w:t>
      </w:r>
      <w:r w:rsidR="00B05A9D" w:rsidRPr="002E01A4">
        <w:rPr>
          <w:rFonts w:ascii="Times New Roman" w:hAnsi="Times New Roman" w:cs="Times New Roman"/>
          <w:sz w:val="28"/>
          <w:szCs w:val="28"/>
        </w:rPr>
        <w:t xml:space="preserve"> </w:t>
      </w:r>
    </w:p>
    <w:p w14:paraId="141F89CB" w14:textId="6BF64BA5" w:rsidR="00B17B7C" w:rsidRPr="002E01A4" w:rsidRDefault="00B17B7C"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Các sinh viên nước ngoài hiện đang theo học ở các trường đại học, học viện, cao đẳng ở Việt Nam;</w:t>
      </w:r>
    </w:p>
    <w:p w14:paraId="1A696E89" w14:textId="788F1D60" w:rsidR="00B17B7C" w:rsidRPr="002E01A4" w:rsidRDefault="00B17B7C"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xml:space="preserve">- Các </w:t>
      </w:r>
      <w:r w:rsidR="00D07E48" w:rsidRPr="002E01A4">
        <w:rPr>
          <w:rFonts w:ascii="Times New Roman" w:hAnsi="Times New Roman" w:cs="Times New Roman"/>
          <w:sz w:val="28"/>
          <w:szCs w:val="28"/>
        </w:rPr>
        <w:t xml:space="preserve">du học sinh Việt Nam </w:t>
      </w:r>
      <w:r w:rsidRPr="002E01A4">
        <w:rPr>
          <w:rFonts w:ascii="Times New Roman" w:hAnsi="Times New Roman" w:cs="Times New Roman"/>
          <w:sz w:val="28"/>
          <w:szCs w:val="28"/>
        </w:rPr>
        <w:t>đăng ký tham gia qua Hội sinh viên</w:t>
      </w:r>
      <w:r w:rsidR="00D07E48" w:rsidRPr="002E01A4">
        <w:rPr>
          <w:rFonts w:ascii="Times New Roman" w:hAnsi="Times New Roman" w:cs="Times New Roman"/>
          <w:sz w:val="28"/>
          <w:szCs w:val="28"/>
        </w:rPr>
        <w:t xml:space="preserve"> Việt Nam tại các </w:t>
      </w:r>
      <w:r w:rsidRPr="002E01A4">
        <w:rPr>
          <w:rFonts w:ascii="Times New Roman" w:hAnsi="Times New Roman" w:cs="Times New Roman"/>
          <w:sz w:val="28"/>
          <w:szCs w:val="28"/>
        </w:rPr>
        <w:t>nước</w:t>
      </w:r>
      <w:r w:rsidR="00962045">
        <w:rPr>
          <w:rFonts w:ascii="Times New Roman" w:hAnsi="Times New Roman" w:cs="Times New Roman"/>
          <w:sz w:val="28"/>
          <w:szCs w:val="28"/>
        </w:rPr>
        <w:t>;</w:t>
      </w:r>
    </w:p>
    <w:p w14:paraId="3C32BE3C" w14:textId="1B16EEFA" w:rsidR="00D07E48" w:rsidRPr="002E01A4" w:rsidRDefault="00D07E48"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xml:space="preserve">- Các </w:t>
      </w:r>
      <w:r w:rsidR="00B05A9D" w:rsidRPr="002E01A4">
        <w:rPr>
          <w:rFonts w:ascii="Times New Roman" w:hAnsi="Times New Roman" w:cs="Times New Roman"/>
          <w:sz w:val="28"/>
          <w:szCs w:val="28"/>
        </w:rPr>
        <w:t>nhóm sinh viên tham gia cùng một đề tài không nhất thiết là sinh viên của một trường,</w:t>
      </w:r>
      <w:r w:rsidRPr="002E01A4">
        <w:rPr>
          <w:rFonts w:ascii="Times New Roman" w:hAnsi="Times New Roman" w:cs="Times New Roman"/>
          <w:sz w:val="28"/>
          <w:szCs w:val="28"/>
        </w:rPr>
        <w:t xml:space="preserve"> một quốc gia và</w:t>
      </w:r>
      <w:r w:rsidR="00B05A9D" w:rsidRPr="002E01A4">
        <w:rPr>
          <w:rFonts w:ascii="Times New Roman" w:hAnsi="Times New Roman" w:cs="Times New Roman"/>
          <w:sz w:val="28"/>
          <w:szCs w:val="28"/>
        </w:rPr>
        <w:t xml:space="preserve"> không hạn chế số lượng đề tài tham gia</w:t>
      </w:r>
      <w:r w:rsidR="00962045">
        <w:rPr>
          <w:rFonts w:ascii="Times New Roman" w:hAnsi="Times New Roman" w:cs="Times New Roman"/>
          <w:sz w:val="28"/>
          <w:szCs w:val="28"/>
        </w:rPr>
        <w:t>;</w:t>
      </w:r>
    </w:p>
    <w:p w14:paraId="0F9468B5" w14:textId="67727183" w:rsidR="00E36B1F" w:rsidRPr="002E01A4" w:rsidRDefault="00D07E48"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xml:space="preserve">- </w:t>
      </w:r>
      <w:r w:rsidR="00E36B1F" w:rsidRPr="002E01A4">
        <w:rPr>
          <w:rFonts w:ascii="Times New Roman" w:hAnsi="Times New Roman" w:cs="Times New Roman"/>
          <w:b/>
          <w:bCs/>
          <w:sz w:val="28"/>
          <w:szCs w:val="28"/>
        </w:rPr>
        <w:t>Khuyến khích</w:t>
      </w:r>
      <w:r w:rsidR="00E36B1F" w:rsidRPr="002E01A4">
        <w:rPr>
          <w:rFonts w:ascii="Times New Roman" w:hAnsi="Times New Roman" w:cs="Times New Roman"/>
          <w:sz w:val="28"/>
          <w:szCs w:val="28"/>
        </w:rPr>
        <w:t xml:space="preserve"> các đề tài có sự tham gia hướng dẫn và đặt hàng</w:t>
      </w:r>
      <w:r w:rsidRPr="002E01A4">
        <w:rPr>
          <w:rFonts w:ascii="Times New Roman" w:hAnsi="Times New Roman" w:cs="Times New Roman"/>
          <w:sz w:val="28"/>
          <w:szCs w:val="28"/>
        </w:rPr>
        <w:t xml:space="preserve"> nghiên cứu</w:t>
      </w:r>
      <w:r w:rsidR="00E36B1F" w:rsidRPr="002E01A4">
        <w:rPr>
          <w:rFonts w:ascii="Times New Roman" w:hAnsi="Times New Roman" w:cs="Times New Roman"/>
          <w:sz w:val="28"/>
          <w:szCs w:val="28"/>
        </w:rPr>
        <w:t xml:space="preserve"> từ doanh nghiệp</w:t>
      </w:r>
      <w:r w:rsidR="005F331D" w:rsidRPr="002E01A4">
        <w:rPr>
          <w:rFonts w:ascii="Times New Roman" w:hAnsi="Times New Roman" w:cs="Times New Roman"/>
          <w:sz w:val="28"/>
          <w:szCs w:val="28"/>
        </w:rPr>
        <w:t>.</w:t>
      </w:r>
    </w:p>
    <w:p w14:paraId="13C6601F" w14:textId="4B6B57F0" w:rsidR="00B05A9D"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b/>
          <w:bCs/>
          <w:sz w:val="28"/>
          <w:szCs w:val="28"/>
          <w:shd w:val="clear" w:color="auto" w:fill="FFFFFF"/>
        </w:rPr>
      </w:pPr>
      <w:r w:rsidRPr="002E01A4">
        <w:rPr>
          <w:rFonts w:ascii="Times New Roman" w:hAnsi="Times New Roman" w:cs="Times New Roman"/>
          <w:b/>
          <w:bCs/>
          <w:sz w:val="28"/>
          <w:szCs w:val="28"/>
        </w:rPr>
        <w:tab/>
        <w:t>2. Nội dung đề tài dự thi:</w:t>
      </w:r>
      <w:r w:rsidRPr="002E01A4">
        <w:rPr>
          <w:rFonts w:ascii="Times New Roman" w:hAnsi="Times New Roman" w:cs="Times New Roman"/>
          <w:sz w:val="28"/>
          <w:szCs w:val="28"/>
        </w:rPr>
        <w:t xml:space="preserve"> Các đề tài có nội dung ứng dụng các mô hình toán, mô hình kinh tế lượng trong nghiên cứu các vấn đề kinh tế - xã hội. Kết quả nghiên cứu của đề tài tham dự phải do nhóm đề tài thực hiện, đảm bảo tính trung thực, nghiêm túc trong khoa học</w:t>
      </w:r>
      <w:r w:rsidR="00E36B1F" w:rsidRPr="002E01A4">
        <w:rPr>
          <w:rFonts w:ascii="Times New Roman" w:hAnsi="Times New Roman" w:cs="Times New Roman"/>
          <w:sz w:val="28"/>
          <w:szCs w:val="28"/>
        </w:rPr>
        <w:t>, chưa được công bố và tham gia hội thi cấp quốc gia ở các cuộc thi khác</w:t>
      </w:r>
      <w:r w:rsidRPr="002E01A4">
        <w:rPr>
          <w:rFonts w:ascii="Times New Roman" w:hAnsi="Times New Roman" w:cs="Times New Roman"/>
          <w:sz w:val="28"/>
          <w:szCs w:val="28"/>
        </w:rPr>
        <w:t>.</w:t>
      </w:r>
    </w:p>
    <w:p w14:paraId="3C624FBE" w14:textId="77777777" w:rsidR="00B05A9D" w:rsidRPr="002E01A4" w:rsidRDefault="00B05A9D" w:rsidP="007D7F58">
      <w:pPr>
        <w:tabs>
          <w:tab w:val="left" w:pos="0"/>
          <w:tab w:val="left" w:pos="567"/>
          <w:tab w:val="left" w:pos="720"/>
        </w:tabs>
        <w:spacing w:before="60" w:afterLines="60" w:after="144"/>
        <w:ind w:firstLine="544"/>
        <w:jc w:val="both"/>
        <w:rPr>
          <w:rFonts w:ascii="Times New Roman" w:hAnsi="Times New Roman" w:cs="Times New Roman"/>
          <w:b/>
          <w:bCs/>
          <w:sz w:val="28"/>
          <w:szCs w:val="28"/>
          <w:shd w:val="clear" w:color="auto" w:fill="FFFFFF"/>
        </w:rPr>
      </w:pPr>
      <w:r w:rsidRPr="002E01A4">
        <w:rPr>
          <w:rFonts w:ascii="Times New Roman" w:hAnsi="Times New Roman" w:cs="Times New Roman"/>
          <w:b/>
          <w:bCs/>
          <w:sz w:val="28"/>
          <w:szCs w:val="28"/>
          <w:shd w:val="clear" w:color="auto" w:fill="FFFFFF"/>
        </w:rPr>
        <w:tab/>
      </w:r>
      <w:r w:rsidRPr="002E01A4">
        <w:rPr>
          <w:rFonts w:ascii="Times New Roman" w:hAnsi="Times New Roman" w:cs="Times New Roman"/>
          <w:b/>
          <w:bCs/>
          <w:sz w:val="28"/>
          <w:szCs w:val="28"/>
        </w:rPr>
        <w:t>3. Hình thức đề tài dự thi:</w:t>
      </w:r>
      <w:r w:rsidRPr="002E01A4">
        <w:rPr>
          <w:rFonts w:ascii="Times New Roman" w:hAnsi="Times New Roman" w:cs="Times New Roman"/>
          <w:sz w:val="28"/>
          <w:szCs w:val="28"/>
        </w:rPr>
        <w:t xml:space="preserve"> Đề tài dự thi của mỗi nhóm gồm</w:t>
      </w:r>
      <w:r w:rsidR="00704B4F" w:rsidRPr="002E01A4">
        <w:rPr>
          <w:rFonts w:ascii="Times New Roman" w:hAnsi="Times New Roman" w:cs="Times New Roman"/>
          <w:sz w:val="28"/>
          <w:szCs w:val="28"/>
        </w:rPr>
        <w:t xml:space="preserve"> 3 văn bản (chi tiết trong Thể lệ của Hội thi).</w:t>
      </w:r>
    </w:p>
    <w:p w14:paraId="2299F4A2" w14:textId="77777777" w:rsidR="00B05A9D" w:rsidRPr="002E01A4" w:rsidRDefault="00C35AE9" w:rsidP="007D7F58">
      <w:pPr>
        <w:tabs>
          <w:tab w:val="left" w:pos="567"/>
          <w:tab w:val="left" w:pos="720"/>
          <w:tab w:val="left" w:pos="1080"/>
        </w:tabs>
        <w:spacing w:before="60" w:afterLines="60" w:after="144"/>
        <w:ind w:firstLine="544"/>
        <w:jc w:val="both"/>
        <w:rPr>
          <w:rFonts w:ascii="Times New Roman" w:hAnsi="Times New Roman" w:cs="Times New Roman"/>
          <w:b/>
          <w:bCs/>
          <w:sz w:val="28"/>
          <w:szCs w:val="28"/>
        </w:rPr>
      </w:pPr>
      <w:r w:rsidRPr="002E01A4">
        <w:rPr>
          <w:rFonts w:ascii="Times New Roman" w:hAnsi="Times New Roman" w:cs="Times New Roman"/>
          <w:b/>
          <w:bCs/>
          <w:sz w:val="28"/>
          <w:szCs w:val="28"/>
        </w:rPr>
        <w:tab/>
      </w:r>
      <w:r w:rsidR="00B05A9D" w:rsidRPr="002E01A4">
        <w:rPr>
          <w:rFonts w:ascii="Times New Roman" w:hAnsi="Times New Roman" w:cs="Times New Roman"/>
          <w:b/>
          <w:bCs/>
          <w:sz w:val="28"/>
          <w:szCs w:val="28"/>
        </w:rPr>
        <w:t>IV. GIẢI THƯỞNG</w:t>
      </w:r>
    </w:p>
    <w:p w14:paraId="074A9EB5" w14:textId="77777777" w:rsidR="00B05A9D" w:rsidRPr="002E01A4" w:rsidRDefault="00B05A9D" w:rsidP="007D7F58">
      <w:pPr>
        <w:tabs>
          <w:tab w:val="left" w:pos="567"/>
          <w:tab w:val="left" w:pos="720"/>
          <w:tab w:val="left" w:pos="1080"/>
        </w:tabs>
        <w:spacing w:before="60" w:afterLines="60" w:after="144"/>
        <w:ind w:firstLine="544"/>
        <w:jc w:val="both"/>
        <w:rPr>
          <w:rFonts w:ascii="Times New Roman" w:hAnsi="Times New Roman" w:cs="Times New Roman"/>
          <w:b/>
          <w:bCs/>
          <w:sz w:val="28"/>
          <w:szCs w:val="28"/>
        </w:rPr>
      </w:pPr>
      <w:r w:rsidRPr="002E01A4">
        <w:rPr>
          <w:rFonts w:ascii="Times New Roman" w:hAnsi="Times New Roman" w:cs="Times New Roman"/>
          <w:b/>
          <w:bCs/>
          <w:sz w:val="28"/>
          <w:szCs w:val="28"/>
        </w:rPr>
        <w:t>1. Cơ cấu giải thưởng</w:t>
      </w:r>
    </w:p>
    <w:p w14:paraId="54B72D8A" w14:textId="0C1B9C12" w:rsidR="00B05A9D" w:rsidRPr="002E01A4" w:rsidRDefault="007E70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xml:space="preserve">- </w:t>
      </w:r>
      <w:r w:rsidR="00B05A9D" w:rsidRPr="002E01A4">
        <w:rPr>
          <w:rFonts w:ascii="Times New Roman" w:hAnsi="Times New Roman" w:cs="Times New Roman"/>
          <w:sz w:val="28"/>
          <w:szCs w:val="28"/>
          <w:lang w:val="pt-BR"/>
        </w:rPr>
        <w:t>Tối đa 10% số đề tài tham gia đạt giải Nhất</w:t>
      </w:r>
      <w:r w:rsidR="008F5FA7" w:rsidRPr="002E01A4">
        <w:rPr>
          <w:rFonts w:ascii="Times New Roman" w:hAnsi="Times New Roman" w:cs="Times New Roman"/>
          <w:sz w:val="28"/>
          <w:szCs w:val="28"/>
          <w:lang w:val="pt-BR"/>
        </w:rPr>
        <w:t xml:space="preserve"> và giải Đặc biệt</w:t>
      </w:r>
      <w:r w:rsidR="00962045">
        <w:rPr>
          <w:rFonts w:ascii="Times New Roman" w:hAnsi="Times New Roman" w:cs="Times New Roman"/>
          <w:sz w:val="28"/>
          <w:szCs w:val="28"/>
          <w:lang w:val="pt-BR"/>
        </w:rPr>
        <w:t>;</w:t>
      </w:r>
    </w:p>
    <w:p w14:paraId="6B728269" w14:textId="61A4BA69" w:rsidR="008F5FA7" w:rsidRPr="002E01A4" w:rsidRDefault="008F5FA7"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xml:space="preserve">Giải đặc biệt chỉ được trao cho 01 đề tài có sự vượt trội và đặc biệt xuất sắc </w:t>
      </w:r>
      <w:r w:rsidRPr="002E01A4">
        <w:rPr>
          <w:rFonts w:ascii="Times New Roman" w:hAnsi="Times New Roman" w:cs="Times New Roman"/>
          <w:spacing w:val="-4"/>
          <w:sz w:val="28"/>
          <w:szCs w:val="28"/>
          <w:lang w:val="pt-BR"/>
        </w:rPr>
        <w:t>so với các đề tài khác</w:t>
      </w:r>
      <w:r w:rsidR="00E911D0" w:rsidRPr="002E01A4">
        <w:rPr>
          <w:rFonts w:ascii="Times New Roman" w:hAnsi="Times New Roman" w:cs="Times New Roman"/>
          <w:spacing w:val="-4"/>
          <w:sz w:val="28"/>
          <w:szCs w:val="28"/>
          <w:lang w:val="pt-BR"/>
        </w:rPr>
        <w:t>,</w:t>
      </w:r>
      <w:r w:rsidRPr="002E01A4">
        <w:rPr>
          <w:rFonts w:ascii="Times New Roman" w:hAnsi="Times New Roman" w:cs="Times New Roman"/>
          <w:spacing w:val="-4"/>
          <w:sz w:val="28"/>
          <w:szCs w:val="28"/>
          <w:lang w:val="pt-BR"/>
        </w:rPr>
        <w:t xml:space="preserve"> được Ban giám khảo đề xuất trực tiếp tại Chung khảo Hội thi.</w:t>
      </w:r>
      <w:r w:rsidRPr="002E01A4">
        <w:rPr>
          <w:rFonts w:ascii="Times New Roman" w:hAnsi="Times New Roman" w:cs="Times New Roman"/>
          <w:sz w:val="28"/>
          <w:szCs w:val="28"/>
          <w:lang w:val="pt-BR"/>
        </w:rPr>
        <w:t xml:space="preserve"> </w:t>
      </w:r>
    </w:p>
    <w:p w14:paraId="125AF249" w14:textId="1A3F14A4"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Tối đa 15% số đề tài tham gia đạt giải Nhì</w:t>
      </w:r>
      <w:r w:rsidR="00962045">
        <w:rPr>
          <w:rFonts w:ascii="Times New Roman" w:hAnsi="Times New Roman" w:cs="Times New Roman"/>
          <w:sz w:val="28"/>
          <w:szCs w:val="28"/>
          <w:lang w:val="pt-BR"/>
        </w:rPr>
        <w:t>;</w:t>
      </w:r>
    </w:p>
    <w:p w14:paraId="460D8441" w14:textId="0107909A"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lastRenderedPageBreak/>
        <w:t>- Tối đa 15% số đề tài tham gia đạt giải Ba</w:t>
      </w:r>
      <w:r w:rsidR="00962045">
        <w:rPr>
          <w:rFonts w:ascii="Times New Roman" w:hAnsi="Times New Roman" w:cs="Times New Roman"/>
          <w:sz w:val="28"/>
          <w:szCs w:val="28"/>
          <w:lang w:val="pt-BR"/>
        </w:rPr>
        <w:t>;</w:t>
      </w:r>
    </w:p>
    <w:p w14:paraId="0F979220" w14:textId="1A432031"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Tối đa 20% số đề tài tham gia đạt giải Khuyến khích</w:t>
      </w:r>
      <w:r w:rsidR="00962045">
        <w:rPr>
          <w:rFonts w:ascii="Times New Roman" w:hAnsi="Times New Roman" w:cs="Times New Roman"/>
          <w:sz w:val="28"/>
          <w:szCs w:val="28"/>
          <w:lang w:val="pt-BR"/>
        </w:rPr>
        <w:t>.</w:t>
      </w:r>
    </w:p>
    <w:p w14:paraId="44CD874D" w14:textId="77777777"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b/>
          <w:bCs/>
          <w:sz w:val="28"/>
          <w:szCs w:val="28"/>
          <w:lang w:val="pt-BR"/>
        </w:rPr>
      </w:pPr>
      <w:r w:rsidRPr="002E01A4">
        <w:rPr>
          <w:rFonts w:ascii="Times New Roman" w:hAnsi="Times New Roman" w:cs="Times New Roman"/>
          <w:b/>
          <w:bCs/>
          <w:sz w:val="28"/>
          <w:szCs w:val="28"/>
          <w:lang w:val="pt-BR"/>
        </w:rPr>
        <w:t>2. Hình thức khen thưởng</w:t>
      </w:r>
    </w:p>
    <w:p w14:paraId="1BCC7F39" w14:textId="5FAC18FF"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xml:space="preserve">- </w:t>
      </w:r>
      <w:r w:rsidRPr="002E01A4">
        <w:rPr>
          <w:rFonts w:ascii="Times New Roman" w:hAnsi="Times New Roman" w:cs="Times New Roman"/>
          <w:i/>
          <w:iCs/>
          <w:sz w:val="28"/>
          <w:szCs w:val="28"/>
          <w:lang w:val="pt-BR"/>
        </w:rPr>
        <w:t>Giải Nhất</w:t>
      </w:r>
      <w:r w:rsidR="008F5FA7" w:rsidRPr="002E01A4">
        <w:rPr>
          <w:rFonts w:ascii="Times New Roman" w:hAnsi="Times New Roman" w:cs="Times New Roman"/>
          <w:i/>
          <w:iCs/>
          <w:sz w:val="28"/>
          <w:szCs w:val="28"/>
          <w:lang w:val="pt-BR"/>
        </w:rPr>
        <w:t xml:space="preserve"> và giải Đặc biệt</w:t>
      </w:r>
      <w:r w:rsidRPr="002E01A4">
        <w:rPr>
          <w:rFonts w:ascii="Times New Roman" w:hAnsi="Times New Roman" w:cs="Times New Roman"/>
          <w:sz w:val="28"/>
          <w:szCs w:val="28"/>
          <w:lang w:val="pt-BR"/>
        </w:rPr>
        <w:t>: Bằng khen của Ban Chấp hành Trung ương Hội Sinh viên Việt Nam và phần thưởng của Ban Tổ chức</w:t>
      </w:r>
      <w:r w:rsidR="00962045">
        <w:rPr>
          <w:rFonts w:ascii="Times New Roman" w:hAnsi="Times New Roman" w:cs="Times New Roman"/>
          <w:sz w:val="28"/>
          <w:szCs w:val="28"/>
          <w:lang w:val="pt-BR"/>
        </w:rPr>
        <w:t>;</w:t>
      </w:r>
    </w:p>
    <w:p w14:paraId="0F3976EA" w14:textId="6F6A73C8"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xml:space="preserve">- </w:t>
      </w:r>
      <w:r w:rsidRPr="002E01A4">
        <w:rPr>
          <w:rFonts w:ascii="Times New Roman" w:hAnsi="Times New Roman" w:cs="Times New Roman"/>
          <w:i/>
          <w:iCs/>
          <w:sz w:val="28"/>
          <w:szCs w:val="28"/>
          <w:lang w:val="pt-BR"/>
        </w:rPr>
        <w:t>Giải Nhì</w:t>
      </w:r>
      <w:r w:rsidRPr="002E01A4">
        <w:rPr>
          <w:rFonts w:ascii="Times New Roman" w:hAnsi="Times New Roman" w:cs="Times New Roman"/>
          <w:sz w:val="28"/>
          <w:szCs w:val="28"/>
          <w:lang w:val="pt-BR"/>
        </w:rPr>
        <w:t>: Bằng khen của Ban Chấp hành Trung ương Hội Sinh viên Việt Nam và phần thưởng của Ban Tổ chứ</w:t>
      </w:r>
      <w:r w:rsidR="00962045">
        <w:rPr>
          <w:rFonts w:ascii="Times New Roman" w:hAnsi="Times New Roman" w:cs="Times New Roman"/>
          <w:sz w:val="28"/>
          <w:szCs w:val="28"/>
          <w:lang w:val="pt-BR"/>
        </w:rPr>
        <w:t>c;</w:t>
      </w:r>
    </w:p>
    <w:p w14:paraId="2A93B43E" w14:textId="3529F9E1"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xml:space="preserve">- </w:t>
      </w:r>
      <w:r w:rsidRPr="002E01A4">
        <w:rPr>
          <w:rFonts w:ascii="Times New Roman" w:hAnsi="Times New Roman" w:cs="Times New Roman"/>
          <w:i/>
          <w:iCs/>
          <w:sz w:val="28"/>
          <w:szCs w:val="28"/>
          <w:lang w:val="pt-BR"/>
        </w:rPr>
        <w:t>Giải Ba</w:t>
      </w:r>
      <w:r w:rsidRPr="002E01A4">
        <w:rPr>
          <w:rFonts w:ascii="Times New Roman" w:hAnsi="Times New Roman" w:cs="Times New Roman"/>
          <w:sz w:val="28"/>
          <w:szCs w:val="28"/>
          <w:lang w:val="pt-BR"/>
        </w:rPr>
        <w:t>: Bằng khen của Ban Chấp hành Trung ương Hội Sinh viên Việt Nam và phần thưởng của Ban Tổ chức</w:t>
      </w:r>
      <w:r w:rsidR="00962045">
        <w:rPr>
          <w:rFonts w:ascii="Times New Roman" w:hAnsi="Times New Roman" w:cs="Times New Roman"/>
          <w:sz w:val="28"/>
          <w:szCs w:val="28"/>
          <w:lang w:val="pt-BR"/>
        </w:rPr>
        <w:t>;</w:t>
      </w:r>
    </w:p>
    <w:p w14:paraId="7F768211" w14:textId="3B5D79EF"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xml:space="preserve">- </w:t>
      </w:r>
      <w:r w:rsidRPr="002E01A4">
        <w:rPr>
          <w:rFonts w:ascii="Times New Roman" w:hAnsi="Times New Roman" w:cs="Times New Roman"/>
          <w:i/>
          <w:iCs/>
          <w:sz w:val="28"/>
          <w:szCs w:val="28"/>
          <w:lang w:val="pt-BR"/>
        </w:rPr>
        <w:t>Giải Khuyến khích</w:t>
      </w:r>
      <w:r w:rsidRPr="002E01A4">
        <w:rPr>
          <w:rFonts w:ascii="Times New Roman" w:hAnsi="Times New Roman" w:cs="Times New Roman"/>
          <w:sz w:val="28"/>
          <w:szCs w:val="28"/>
          <w:lang w:val="pt-BR"/>
        </w:rPr>
        <w:t>: Giấy Chứng nhận và phần thưởng của Ban Tổ chức</w:t>
      </w:r>
      <w:r w:rsidR="00962045">
        <w:rPr>
          <w:rFonts w:ascii="Times New Roman" w:hAnsi="Times New Roman" w:cs="Times New Roman"/>
          <w:sz w:val="28"/>
          <w:szCs w:val="28"/>
          <w:lang w:val="pt-BR"/>
        </w:rPr>
        <w:t>.</w:t>
      </w:r>
    </w:p>
    <w:p w14:paraId="0068B453" w14:textId="3275B94B" w:rsidR="00B05A9D" w:rsidRPr="002E01A4" w:rsidRDefault="00B05A9D" w:rsidP="007D7F58">
      <w:pPr>
        <w:pStyle w:val="ListParagraph"/>
        <w:tabs>
          <w:tab w:val="left" w:pos="720"/>
          <w:tab w:val="left" w:pos="810"/>
        </w:tabs>
        <w:spacing w:before="60" w:afterLines="60" w:after="144"/>
        <w:ind w:left="0" w:firstLine="544"/>
        <w:jc w:val="both"/>
        <w:rPr>
          <w:rFonts w:ascii="Times New Roman" w:hAnsi="Times New Roman" w:cs="Times New Roman"/>
          <w:sz w:val="28"/>
          <w:szCs w:val="28"/>
          <w:lang w:val="pt-BR"/>
        </w:rPr>
      </w:pPr>
      <w:r w:rsidRPr="002E01A4">
        <w:rPr>
          <w:rFonts w:ascii="Times New Roman" w:hAnsi="Times New Roman" w:cs="Times New Roman"/>
          <w:b/>
          <w:bCs/>
          <w:sz w:val="28"/>
          <w:szCs w:val="28"/>
          <w:lang w:val="pt-BR"/>
        </w:rPr>
        <w:t>V. TỔ CHỨC THỰC HIỆN</w:t>
      </w:r>
    </w:p>
    <w:p w14:paraId="14C7E96F" w14:textId="7D99B589" w:rsidR="00AC7F17"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ab/>
      </w:r>
      <w:r w:rsidR="00704B4F" w:rsidRPr="002E01A4">
        <w:rPr>
          <w:rFonts w:ascii="Times New Roman" w:hAnsi="Times New Roman" w:cs="Times New Roman"/>
          <w:sz w:val="28"/>
          <w:szCs w:val="28"/>
        </w:rPr>
        <w:t xml:space="preserve">- Trung ương Hội Sinh viên Việt Nam: Giao </w:t>
      </w:r>
      <w:r w:rsidR="001B0332" w:rsidRPr="002E01A4">
        <w:rPr>
          <w:rFonts w:ascii="Times New Roman" w:hAnsi="Times New Roman" w:cs="Times New Roman"/>
          <w:sz w:val="28"/>
          <w:szCs w:val="28"/>
        </w:rPr>
        <w:t>Văn phòng Trung ương Hội</w:t>
      </w:r>
      <w:r w:rsidR="00704B4F" w:rsidRPr="002E01A4">
        <w:rPr>
          <w:rFonts w:ascii="Times New Roman" w:hAnsi="Times New Roman" w:cs="Times New Roman"/>
          <w:sz w:val="28"/>
          <w:szCs w:val="28"/>
        </w:rPr>
        <w:t xml:space="preserve"> làm thường trực tham mưu, phối hợp triển khai Hội thi đến các Học viện, trường Đại học, Cao đẳng trong và ngoài nước; tham mưu Trung ương Hội Sinh viên Việt Nam trao Bằng khen cho các giải</w:t>
      </w:r>
      <w:r w:rsidR="00E54C58" w:rsidRPr="002E01A4">
        <w:rPr>
          <w:rFonts w:ascii="Times New Roman" w:hAnsi="Times New Roman" w:cs="Times New Roman"/>
          <w:sz w:val="28"/>
          <w:szCs w:val="28"/>
        </w:rPr>
        <w:t xml:space="preserve"> Đặc biệt, </w:t>
      </w:r>
      <w:r w:rsidR="00704B4F" w:rsidRPr="002E01A4">
        <w:rPr>
          <w:rFonts w:ascii="Times New Roman" w:hAnsi="Times New Roman" w:cs="Times New Roman"/>
          <w:sz w:val="28"/>
          <w:szCs w:val="28"/>
        </w:rPr>
        <w:t>Nhất, Nhì, Ba của Hội thi</w:t>
      </w:r>
      <w:r w:rsidR="00AC7F17" w:rsidRPr="002E01A4">
        <w:rPr>
          <w:rFonts w:ascii="Times New Roman" w:hAnsi="Times New Roman" w:cs="Times New Roman"/>
          <w:sz w:val="28"/>
          <w:szCs w:val="28"/>
        </w:rPr>
        <w:t xml:space="preserve">; </w:t>
      </w:r>
      <w:r w:rsidR="00AC7F17" w:rsidRPr="007D7F58">
        <w:rPr>
          <w:rFonts w:ascii="Times New Roman" w:hAnsi="Times New Roman" w:cs="Times New Roman"/>
          <w:sz w:val="28"/>
          <w:szCs w:val="28"/>
        </w:rPr>
        <w:t xml:space="preserve">trao thưởng </w:t>
      </w:r>
      <w:r w:rsidR="001A1BB8" w:rsidRPr="007D7F58">
        <w:rPr>
          <w:rFonts w:ascii="Times New Roman" w:hAnsi="Times New Roman" w:cs="Times New Roman"/>
          <w:sz w:val="28"/>
          <w:szCs w:val="28"/>
        </w:rPr>
        <w:t>G</w:t>
      </w:r>
      <w:r w:rsidR="00AC7F17" w:rsidRPr="007D7F58">
        <w:rPr>
          <w:rFonts w:ascii="Times New Roman" w:hAnsi="Times New Roman" w:cs="Times New Roman"/>
          <w:sz w:val="28"/>
          <w:szCs w:val="28"/>
          <w:lang w:val="pt-BR"/>
        </w:rPr>
        <w:t>iải đặc biệt và Nhất</w:t>
      </w:r>
      <w:r w:rsidR="001A1BB8" w:rsidRPr="007D7F58">
        <w:rPr>
          <w:rFonts w:ascii="Times New Roman" w:hAnsi="Times New Roman" w:cs="Times New Roman"/>
          <w:sz w:val="28"/>
          <w:szCs w:val="28"/>
          <w:lang w:val="pt-BR"/>
        </w:rPr>
        <w:t xml:space="preserve"> của Hội thi</w:t>
      </w:r>
      <w:r w:rsidR="00962045" w:rsidRPr="007D7F58">
        <w:rPr>
          <w:rFonts w:ascii="Times New Roman" w:hAnsi="Times New Roman" w:cs="Times New Roman"/>
          <w:sz w:val="28"/>
          <w:szCs w:val="28"/>
          <w:lang w:val="pt-BR"/>
        </w:rPr>
        <w:t>;</w:t>
      </w:r>
    </w:p>
    <w:p w14:paraId="02DD44CD" w14:textId="15161A7C" w:rsidR="00B05A9D" w:rsidRPr="002E01A4" w:rsidRDefault="00704B4F"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lang w:val="pt-BR"/>
        </w:rPr>
      </w:pPr>
      <w:r w:rsidRPr="002E01A4">
        <w:rPr>
          <w:rFonts w:ascii="Times New Roman" w:hAnsi="Times New Roman" w:cs="Times New Roman"/>
          <w:sz w:val="28"/>
          <w:szCs w:val="28"/>
        </w:rPr>
        <w:tab/>
      </w:r>
      <w:r w:rsidR="00B05A9D" w:rsidRPr="002E01A4">
        <w:rPr>
          <w:rFonts w:ascii="Times New Roman" w:hAnsi="Times New Roman" w:cs="Times New Roman"/>
          <w:sz w:val="28"/>
          <w:szCs w:val="28"/>
          <w:lang w:val="pt-BR"/>
        </w:rPr>
        <w:t>- Học viện Tài chính: Giao Bộ môn Kinh tế lượng</w:t>
      </w:r>
      <w:r w:rsidR="005D02F6" w:rsidRPr="002E01A4">
        <w:rPr>
          <w:rFonts w:ascii="Times New Roman" w:hAnsi="Times New Roman" w:cs="Times New Roman"/>
          <w:sz w:val="28"/>
          <w:szCs w:val="28"/>
          <w:lang w:val="pt-BR"/>
        </w:rPr>
        <w:t xml:space="preserve"> phối hợp với Đoàn thanh niên Học viện</w:t>
      </w:r>
      <w:r w:rsidR="00B05A9D" w:rsidRPr="002E01A4">
        <w:rPr>
          <w:rFonts w:ascii="Times New Roman" w:hAnsi="Times New Roman" w:cs="Times New Roman"/>
          <w:sz w:val="28"/>
          <w:szCs w:val="28"/>
          <w:lang w:val="pt-BR"/>
        </w:rPr>
        <w:t xml:space="preserve"> làm thường trực tham mưu, triển khai Hội thi đảm bảo về tiến độ, chuyên môn và các nội dung theo kế hoạch</w:t>
      </w:r>
      <w:r w:rsidR="00962045">
        <w:rPr>
          <w:rFonts w:ascii="Times New Roman" w:hAnsi="Times New Roman" w:cs="Times New Roman"/>
          <w:sz w:val="28"/>
          <w:szCs w:val="28"/>
          <w:lang w:val="pt-BR"/>
        </w:rPr>
        <w:t>;</w:t>
      </w:r>
    </w:p>
    <w:p w14:paraId="26780649" w14:textId="18F3DA53" w:rsidR="000E0FB4" w:rsidRPr="002E01A4" w:rsidRDefault="00FF6528"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sz w:val="28"/>
          <w:szCs w:val="28"/>
          <w:lang w:val="pt-BR"/>
        </w:rPr>
      </w:pPr>
      <w:r w:rsidRPr="002E01A4">
        <w:rPr>
          <w:rFonts w:ascii="Times New Roman" w:hAnsi="Times New Roman" w:cs="Times New Roman"/>
          <w:sz w:val="28"/>
          <w:szCs w:val="28"/>
          <w:lang w:val="pt-BR"/>
        </w:rPr>
        <w:t>- Viện Toán học: Giao Trung tâm Quốc tế Đào tạo và Nghiên cứu Toán học làm thường trực để phối hợp</w:t>
      </w:r>
      <w:r w:rsidR="000E0FB4" w:rsidRPr="002E01A4">
        <w:rPr>
          <w:rFonts w:ascii="Times New Roman" w:hAnsi="Times New Roman" w:cs="Times New Roman"/>
          <w:sz w:val="28"/>
          <w:szCs w:val="28"/>
          <w:lang w:val="pt-BR"/>
        </w:rPr>
        <w:t xml:space="preserve"> đánh giá và lựa chọn các đề tài đạt giải Hội thi; Xây dựng các hoạt động khoa học, đào tạo, bồi dưỡng kiến thức và ứng dụng các mô hình toán học; Hỗ trợ các đề tài đạt giải hoàn thiện và phát triển thành nghiên cứu ứng dụng hiệu quả.</w:t>
      </w:r>
    </w:p>
    <w:p w14:paraId="39BC1759" w14:textId="6B351F67" w:rsidR="00B05A9D" w:rsidRPr="002E01A4" w:rsidRDefault="00B05A9D" w:rsidP="007D7F58">
      <w:pPr>
        <w:pStyle w:val="ListParagraph"/>
        <w:tabs>
          <w:tab w:val="left" w:pos="0"/>
          <w:tab w:val="left" w:pos="567"/>
          <w:tab w:val="left" w:pos="720"/>
        </w:tabs>
        <w:spacing w:before="60" w:afterLines="60" w:after="144"/>
        <w:ind w:left="0" w:firstLine="544"/>
        <w:jc w:val="both"/>
        <w:rPr>
          <w:rFonts w:ascii="Times New Roman" w:hAnsi="Times New Roman" w:cs="Times New Roman"/>
          <w:b/>
          <w:bCs/>
          <w:sz w:val="28"/>
          <w:szCs w:val="28"/>
        </w:rPr>
      </w:pPr>
      <w:r w:rsidRPr="002E01A4">
        <w:rPr>
          <w:rFonts w:ascii="Times New Roman" w:hAnsi="Times New Roman" w:cs="Times New Roman"/>
          <w:sz w:val="28"/>
          <w:szCs w:val="28"/>
          <w:lang w:val="pt-BR"/>
        </w:rPr>
        <w:tab/>
      </w:r>
      <w:r w:rsidRPr="002E01A4">
        <w:rPr>
          <w:rFonts w:ascii="Times New Roman" w:hAnsi="Times New Roman" w:cs="Times New Roman"/>
          <w:b/>
          <w:bCs/>
          <w:sz w:val="28"/>
          <w:szCs w:val="28"/>
        </w:rPr>
        <w:t>VI. KINH PHÍ TỔ CHỨC THỰC HIỆN</w:t>
      </w:r>
    </w:p>
    <w:p w14:paraId="37FC11BB" w14:textId="62EE754F" w:rsidR="00143DDA" w:rsidRPr="002E01A4" w:rsidRDefault="008E583B" w:rsidP="007D7F58">
      <w:pPr>
        <w:pStyle w:val="ListParagraph"/>
        <w:numPr>
          <w:ilvl w:val="0"/>
          <w:numId w:val="30"/>
        </w:numPr>
        <w:tabs>
          <w:tab w:val="left" w:pos="0"/>
          <w:tab w:val="left" w:pos="567"/>
          <w:tab w:val="left" w:pos="720"/>
          <w:tab w:val="left" w:pos="810"/>
          <w:tab w:val="left" w:pos="1080"/>
        </w:tabs>
        <w:spacing w:before="60" w:afterLines="60" w:after="144"/>
        <w:ind w:left="0" w:firstLine="544"/>
        <w:jc w:val="both"/>
        <w:rPr>
          <w:rFonts w:ascii="Times New Roman" w:hAnsi="Times New Roman" w:cs="Times New Roman"/>
          <w:sz w:val="28"/>
          <w:szCs w:val="28"/>
        </w:rPr>
      </w:pPr>
      <w:r>
        <w:rPr>
          <w:rFonts w:ascii="Times New Roman" w:hAnsi="Times New Roman" w:cs="Times New Roman"/>
          <w:sz w:val="28"/>
          <w:szCs w:val="28"/>
        </w:rPr>
        <w:t xml:space="preserve">Kinh phí tổ chức thực hiện từ </w:t>
      </w:r>
      <w:r w:rsidR="00143DDA" w:rsidRPr="002E01A4">
        <w:rPr>
          <w:rFonts w:ascii="Times New Roman" w:hAnsi="Times New Roman" w:cs="Times New Roman"/>
          <w:sz w:val="28"/>
          <w:szCs w:val="28"/>
        </w:rPr>
        <w:t>TW Hội SVVN</w:t>
      </w:r>
      <w:r>
        <w:rPr>
          <w:rFonts w:ascii="Times New Roman" w:hAnsi="Times New Roman" w:cs="Times New Roman"/>
          <w:sz w:val="28"/>
          <w:szCs w:val="28"/>
        </w:rPr>
        <w:t xml:space="preserve"> theo quy định hiện hành;</w:t>
      </w:r>
    </w:p>
    <w:p w14:paraId="09EB9582" w14:textId="6438E04F" w:rsidR="00143DDA" w:rsidRPr="008E583B" w:rsidRDefault="008E583B" w:rsidP="007D7F58">
      <w:pPr>
        <w:pStyle w:val="ListParagraph"/>
        <w:numPr>
          <w:ilvl w:val="0"/>
          <w:numId w:val="30"/>
        </w:numPr>
        <w:tabs>
          <w:tab w:val="left" w:pos="0"/>
          <w:tab w:val="left" w:pos="567"/>
          <w:tab w:val="left" w:pos="720"/>
          <w:tab w:val="left" w:pos="810"/>
          <w:tab w:val="left" w:pos="1080"/>
        </w:tabs>
        <w:spacing w:before="60" w:afterLines="60" w:after="144"/>
        <w:ind w:left="0" w:firstLine="544"/>
        <w:jc w:val="both"/>
        <w:rPr>
          <w:rFonts w:ascii="Times New Roman" w:hAnsi="Times New Roman" w:cs="Times New Roman"/>
          <w:sz w:val="28"/>
          <w:szCs w:val="28"/>
        </w:rPr>
      </w:pPr>
      <w:r w:rsidRPr="001606FF">
        <w:rPr>
          <w:rFonts w:ascii="Times New Roman" w:hAnsi="Times New Roman" w:cs="Times New Roman"/>
          <w:sz w:val="28"/>
          <w:szCs w:val="28"/>
        </w:rPr>
        <w:t>Kinh phí tổ chức thực hiện từ Học viện Tài chính theo quy định hiện hành</w:t>
      </w:r>
      <w:r>
        <w:rPr>
          <w:rFonts w:ascii="Times New Roman" w:hAnsi="Times New Roman" w:cs="Times New Roman"/>
          <w:sz w:val="28"/>
          <w:szCs w:val="28"/>
        </w:rPr>
        <w:t>;</w:t>
      </w:r>
    </w:p>
    <w:p w14:paraId="3E9DBD90" w14:textId="30005432" w:rsidR="00143DDA" w:rsidRPr="002E01A4" w:rsidRDefault="00143DDA" w:rsidP="007D7F58">
      <w:pPr>
        <w:pStyle w:val="ListParagraph"/>
        <w:numPr>
          <w:ilvl w:val="0"/>
          <w:numId w:val="30"/>
        </w:numPr>
        <w:tabs>
          <w:tab w:val="left" w:pos="0"/>
          <w:tab w:val="left" w:pos="567"/>
          <w:tab w:val="left" w:pos="720"/>
          <w:tab w:val="left" w:pos="810"/>
          <w:tab w:val="left" w:pos="1080"/>
        </w:tabs>
        <w:spacing w:before="60" w:afterLines="60" w:after="144"/>
        <w:ind w:left="0" w:firstLine="544"/>
        <w:jc w:val="both"/>
        <w:rPr>
          <w:rFonts w:ascii="Times New Roman" w:hAnsi="Times New Roman" w:cs="Times New Roman"/>
          <w:sz w:val="28"/>
          <w:szCs w:val="28"/>
        </w:rPr>
      </w:pPr>
      <w:r w:rsidRPr="002E01A4">
        <w:rPr>
          <w:rFonts w:ascii="Times New Roman" w:hAnsi="Times New Roman" w:cs="Times New Roman"/>
          <w:sz w:val="28"/>
          <w:szCs w:val="28"/>
        </w:rPr>
        <w:t xml:space="preserve">Viện Toán học: </w:t>
      </w:r>
      <w:r w:rsidR="009D4461">
        <w:rPr>
          <w:rFonts w:ascii="Times New Roman" w:hAnsi="Times New Roman" w:cs="Times New Roman"/>
          <w:sz w:val="28"/>
          <w:szCs w:val="28"/>
        </w:rPr>
        <w:t xml:space="preserve">Kinh phí </w:t>
      </w:r>
      <w:r w:rsidR="009D4461" w:rsidRPr="001606FF">
        <w:rPr>
          <w:rFonts w:ascii="Times New Roman" w:hAnsi="Times New Roman" w:cs="Times New Roman"/>
          <w:sz w:val="28"/>
          <w:szCs w:val="28"/>
        </w:rPr>
        <w:t>tổ chức từ Viện Toán học theo quy định của Trung tâm Quốc tế Đào tạo và Nghiên cứu Toán học dưới sự bảo trợ của Unesco</w:t>
      </w:r>
      <w:r w:rsidR="008E583B">
        <w:rPr>
          <w:rFonts w:ascii="Times New Roman" w:hAnsi="Times New Roman" w:cs="Times New Roman"/>
          <w:sz w:val="28"/>
          <w:szCs w:val="28"/>
        </w:rPr>
        <w:t>;</w:t>
      </w:r>
    </w:p>
    <w:p w14:paraId="31DE62F8" w14:textId="4351FA2B" w:rsidR="00B05A9D" w:rsidRPr="002E01A4" w:rsidRDefault="00143DDA" w:rsidP="007D7F58">
      <w:pPr>
        <w:tabs>
          <w:tab w:val="left" w:pos="0"/>
          <w:tab w:val="left" w:pos="567"/>
          <w:tab w:val="left" w:pos="720"/>
          <w:tab w:val="left" w:pos="108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4</w:t>
      </w:r>
      <w:r w:rsidR="00B05A9D" w:rsidRPr="002E01A4">
        <w:rPr>
          <w:rFonts w:ascii="Times New Roman" w:hAnsi="Times New Roman" w:cs="Times New Roman"/>
          <w:sz w:val="28"/>
          <w:szCs w:val="28"/>
        </w:rPr>
        <w:t>. Mỗi đề tài t</w:t>
      </w:r>
      <w:r w:rsidR="00CF4AF5" w:rsidRPr="002E01A4">
        <w:rPr>
          <w:rFonts w:ascii="Times New Roman" w:hAnsi="Times New Roman" w:cs="Times New Roman"/>
          <w:sz w:val="28"/>
          <w:szCs w:val="28"/>
        </w:rPr>
        <w:t>ham dự Hội thi đóng lệ phí 300.000 đồng (</w:t>
      </w:r>
      <w:r w:rsidR="00846730">
        <w:rPr>
          <w:rFonts w:ascii="Times New Roman" w:hAnsi="Times New Roman" w:cs="Times New Roman"/>
          <w:sz w:val="28"/>
          <w:szCs w:val="28"/>
        </w:rPr>
        <w:t>B</w:t>
      </w:r>
      <w:r w:rsidR="00CF4AF5" w:rsidRPr="002E01A4">
        <w:rPr>
          <w:rFonts w:ascii="Times New Roman" w:hAnsi="Times New Roman" w:cs="Times New Roman"/>
          <w:sz w:val="28"/>
          <w:szCs w:val="28"/>
        </w:rPr>
        <w:t>a</w:t>
      </w:r>
      <w:r w:rsidR="00B05A9D" w:rsidRPr="002E01A4">
        <w:rPr>
          <w:rFonts w:ascii="Times New Roman" w:hAnsi="Times New Roman" w:cs="Times New Roman"/>
          <w:sz w:val="28"/>
          <w:szCs w:val="28"/>
        </w:rPr>
        <w:t xml:space="preserve"> trăm nghìn đồng) theo địa chỉ số tài khoản:</w:t>
      </w:r>
    </w:p>
    <w:p w14:paraId="3B8781C3" w14:textId="328A2F4E"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lastRenderedPageBreak/>
        <w:t>- Tên tài khoản: Học viện Tài chính</w:t>
      </w:r>
    </w:p>
    <w:p w14:paraId="5889DC1F" w14:textId="7A459C46"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 Số Tài khoản: 21510000385395</w:t>
      </w:r>
    </w:p>
    <w:p w14:paraId="3BCE79A3" w14:textId="5B891A92"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 Tên ngân hàng: Ngân hàng TMCP Đầu tư và Phát triển Vi</w:t>
      </w:r>
      <w:r w:rsidR="00E45593" w:rsidRPr="002E01A4">
        <w:rPr>
          <w:rFonts w:ascii="Times New Roman" w:hAnsi="Times New Roman" w:cs="Times New Roman"/>
          <w:sz w:val="28"/>
          <w:szCs w:val="28"/>
        </w:rPr>
        <w:t>ệt Nam</w:t>
      </w:r>
      <w:r w:rsidR="00400CA8">
        <w:rPr>
          <w:rFonts w:ascii="Times New Roman" w:hAnsi="Times New Roman" w:cs="Times New Roman"/>
          <w:sz w:val="28"/>
          <w:szCs w:val="28"/>
        </w:rPr>
        <w:t xml:space="preserve"> </w:t>
      </w:r>
      <w:r w:rsidR="00E45593" w:rsidRPr="002E01A4">
        <w:rPr>
          <w:rFonts w:ascii="Times New Roman" w:hAnsi="Times New Roman" w:cs="Times New Roman"/>
          <w:sz w:val="28"/>
          <w:szCs w:val="28"/>
        </w:rPr>
        <w:t>Chi nhánh Cầu G</w:t>
      </w:r>
      <w:r w:rsidRPr="002E01A4">
        <w:rPr>
          <w:rFonts w:ascii="Times New Roman" w:hAnsi="Times New Roman" w:cs="Times New Roman"/>
          <w:sz w:val="28"/>
          <w:szCs w:val="28"/>
        </w:rPr>
        <w:t>iấy - Hà Nội</w:t>
      </w:r>
    </w:p>
    <w:p w14:paraId="7B1D3D06" w14:textId="35CD37AB" w:rsidR="00B05A9D" w:rsidRPr="002E01A4" w:rsidRDefault="00B05A9D" w:rsidP="007D7F58">
      <w:pPr>
        <w:tabs>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 xml:space="preserve">- Nội dung: </w:t>
      </w:r>
      <w:r w:rsidR="00DC6C81" w:rsidRPr="002E01A4">
        <w:rPr>
          <w:rFonts w:ascii="Times New Roman" w:hAnsi="Times New Roman" w:cs="Times New Roman"/>
          <w:i/>
          <w:sz w:val="28"/>
          <w:szCs w:val="28"/>
        </w:rPr>
        <w:t>O</w:t>
      </w:r>
      <w:r w:rsidR="003D3944" w:rsidRPr="002E01A4">
        <w:rPr>
          <w:rFonts w:ascii="Times New Roman" w:hAnsi="Times New Roman" w:cs="Times New Roman"/>
          <w:i/>
          <w:sz w:val="28"/>
          <w:szCs w:val="28"/>
        </w:rPr>
        <w:t>LPKTL 20</w:t>
      </w:r>
      <w:r w:rsidR="003256BF" w:rsidRPr="002E01A4">
        <w:rPr>
          <w:rFonts w:ascii="Times New Roman" w:hAnsi="Times New Roman" w:cs="Times New Roman"/>
          <w:i/>
          <w:sz w:val="28"/>
          <w:szCs w:val="28"/>
        </w:rPr>
        <w:t>2</w:t>
      </w:r>
      <w:r w:rsidR="00E54C58" w:rsidRPr="002E01A4">
        <w:rPr>
          <w:rFonts w:ascii="Times New Roman" w:hAnsi="Times New Roman" w:cs="Times New Roman"/>
          <w:i/>
          <w:sz w:val="28"/>
          <w:szCs w:val="28"/>
        </w:rPr>
        <w:t>3</w:t>
      </w:r>
      <w:r w:rsidR="003D3944" w:rsidRPr="002E01A4">
        <w:rPr>
          <w:rFonts w:ascii="Times New Roman" w:hAnsi="Times New Roman" w:cs="Times New Roman"/>
          <w:sz w:val="28"/>
          <w:szCs w:val="28"/>
        </w:rPr>
        <w:t>_</w:t>
      </w:r>
      <w:r w:rsidR="00F46247" w:rsidRPr="002E01A4">
        <w:rPr>
          <w:rFonts w:ascii="Times New Roman" w:hAnsi="Times New Roman" w:cs="Times New Roman"/>
          <w:sz w:val="28"/>
          <w:szCs w:val="28"/>
        </w:rPr>
        <w:t>Mã đề tài của hội thi</w:t>
      </w:r>
    </w:p>
    <w:p w14:paraId="2BBB1514" w14:textId="5ADCADAD" w:rsidR="00B05A9D" w:rsidRPr="002E01A4" w:rsidRDefault="00143DDA" w:rsidP="007D7F58">
      <w:pPr>
        <w:tabs>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5</w:t>
      </w:r>
      <w:r w:rsidR="00B05A9D" w:rsidRPr="002E01A4">
        <w:rPr>
          <w:rFonts w:ascii="Times New Roman" w:hAnsi="Times New Roman" w:cs="Times New Roman"/>
          <w:sz w:val="28"/>
          <w:szCs w:val="28"/>
        </w:rPr>
        <w:t>. Kinh phí từ nguồn vận động tài trợ của các đơn vị</w:t>
      </w:r>
      <w:r w:rsidR="008E583B">
        <w:rPr>
          <w:rFonts w:ascii="Times New Roman" w:hAnsi="Times New Roman" w:cs="Times New Roman"/>
          <w:sz w:val="28"/>
          <w:szCs w:val="28"/>
        </w:rPr>
        <w:t>;</w:t>
      </w:r>
    </w:p>
    <w:p w14:paraId="43246A85" w14:textId="06035F19" w:rsidR="00B05A9D" w:rsidRPr="002E01A4" w:rsidRDefault="00143DDA" w:rsidP="007D7F58">
      <w:pPr>
        <w:tabs>
          <w:tab w:val="left" w:pos="567"/>
          <w:tab w:val="left" w:pos="720"/>
        </w:tabs>
        <w:spacing w:before="60" w:afterLines="60" w:after="144"/>
        <w:ind w:firstLine="544"/>
        <w:jc w:val="both"/>
        <w:rPr>
          <w:rFonts w:ascii="Times New Roman" w:hAnsi="Times New Roman" w:cs="Times New Roman"/>
          <w:sz w:val="28"/>
          <w:szCs w:val="28"/>
        </w:rPr>
      </w:pPr>
      <w:r w:rsidRPr="002E01A4">
        <w:rPr>
          <w:rFonts w:ascii="Times New Roman" w:hAnsi="Times New Roman" w:cs="Times New Roman"/>
          <w:sz w:val="28"/>
          <w:szCs w:val="28"/>
        </w:rPr>
        <w:t>6</w:t>
      </w:r>
      <w:r w:rsidR="00B05A9D" w:rsidRPr="002E01A4">
        <w:rPr>
          <w:rFonts w:ascii="Times New Roman" w:hAnsi="Times New Roman" w:cs="Times New Roman"/>
          <w:sz w:val="28"/>
          <w:szCs w:val="28"/>
        </w:rPr>
        <w:t>. Căn cứ vào nguồn kinh phí huy động được, Ban tổ chức sẽ thông báo kinh phí hỗ trợ đi lại, ăn nghỉ và các hoạt động trong khuôn khổ hội thi.</w:t>
      </w:r>
      <w:r w:rsidRPr="002E01A4">
        <w:rPr>
          <w:rFonts w:ascii="Times New Roman" w:hAnsi="Times New Roman" w:cs="Times New Roman"/>
          <w:sz w:val="28"/>
          <w:szCs w:val="28"/>
        </w:rPr>
        <w:t>/.</w:t>
      </w:r>
    </w:p>
    <w:tbl>
      <w:tblPr>
        <w:tblW w:w="6094" w:type="pct"/>
        <w:jc w:val="center"/>
        <w:tblLook w:val="00A0" w:firstRow="1" w:lastRow="0" w:firstColumn="1" w:lastColumn="0" w:noHBand="0" w:noVBand="0"/>
      </w:tblPr>
      <w:tblGrid>
        <w:gridCol w:w="3401"/>
        <w:gridCol w:w="3691"/>
        <w:gridCol w:w="3910"/>
      </w:tblGrid>
      <w:tr w:rsidR="00185ADD" w:rsidRPr="001A1BB8" w14:paraId="4FAE08D3" w14:textId="77777777" w:rsidTr="00264763">
        <w:trPr>
          <w:trHeight w:val="1521"/>
          <w:jc w:val="center"/>
        </w:trPr>
        <w:tc>
          <w:tcPr>
            <w:tcW w:w="1545" w:type="pct"/>
          </w:tcPr>
          <w:p w14:paraId="5F888BF3" w14:textId="77777777" w:rsidR="00185ADD" w:rsidRPr="008E583B" w:rsidRDefault="00185ADD" w:rsidP="00E45593">
            <w:pPr>
              <w:pStyle w:val="ListParagraph"/>
              <w:tabs>
                <w:tab w:val="left" w:pos="720"/>
              </w:tabs>
              <w:spacing w:after="0" w:line="240" w:lineRule="auto"/>
              <w:ind w:left="0"/>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GIÁM ĐỐC</w:t>
            </w:r>
          </w:p>
          <w:p w14:paraId="146DDEFE" w14:textId="77777777" w:rsidR="00185ADD" w:rsidRPr="008E583B" w:rsidRDefault="00185ADD" w:rsidP="00E45593">
            <w:pPr>
              <w:pStyle w:val="ListParagraph"/>
              <w:tabs>
                <w:tab w:val="left" w:pos="720"/>
              </w:tabs>
              <w:spacing w:after="0" w:line="240" w:lineRule="auto"/>
              <w:ind w:left="0"/>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HỌC VIỆN TÀI CHÍNH</w:t>
            </w:r>
          </w:p>
          <w:p w14:paraId="56107776" w14:textId="77777777" w:rsidR="00185ADD" w:rsidRPr="008E583B" w:rsidRDefault="00185ADD" w:rsidP="00E45593">
            <w:pPr>
              <w:pStyle w:val="ListParagraph"/>
              <w:tabs>
                <w:tab w:val="left" w:pos="720"/>
              </w:tabs>
              <w:spacing w:after="0" w:line="240" w:lineRule="auto"/>
              <w:ind w:left="0"/>
              <w:jc w:val="center"/>
              <w:rPr>
                <w:rFonts w:ascii="Times New Roman" w:hAnsi="Times New Roman" w:cs="Times New Roman"/>
                <w:spacing w:val="-10"/>
                <w:sz w:val="26"/>
                <w:szCs w:val="26"/>
              </w:rPr>
            </w:pPr>
          </w:p>
          <w:p w14:paraId="50C3C4C1" w14:textId="77777777" w:rsidR="00185ADD" w:rsidRPr="008E583B" w:rsidRDefault="00185ADD" w:rsidP="00E45593">
            <w:pPr>
              <w:pStyle w:val="ListParagraph"/>
              <w:tabs>
                <w:tab w:val="left" w:pos="720"/>
              </w:tabs>
              <w:spacing w:after="0" w:line="240" w:lineRule="auto"/>
              <w:ind w:left="0"/>
              <w:jc w:val="center"/>
              <w:rPr>
                <w:rFonts w:ascii="Times New Roman" w:hAnsi="Times New Roman" w:cs="Times New Roman"/>
                <w:spacing w:val="-10"/>
                <w:sz w:val="26"/>
                <w:szCs w:val="26"/>
              </w:rPr>
            </w:pPr>
            <w:r w:rsidRPr="008E583B">
              <w:rPr>
                <w:rFonts w:ascii="Times New Roman" w:hAnsi="Times New Roman" w:cs="Times New Roman"/>
                <w:spacing w:val="-10"/>
                <w:sz w:val="26"/>
                <w:szCs w:val="26"/>
              </w:rPr>
              <w:t xml:space="preserve"> </w:t>
            </w:r>
          </w:p>
          <w:p w14:paraId="5BEAA174" w14:textId="77777777" w:rsidR="00185ADD" w:rsidRPr="008E583B" w:rsidRDefault="00185ADD" w:rsidP="00E45593">
            <w:pPr>
              <w:pStyle w:val="ListParagraph"/>
              <w:tabs>
                <w:tab w:val="left" w:pos="720"/>
              </w:tabs>
              <w:spacing w:after="0" w:line="240" w:lineRule="auto"/>
              <w:ind w:left="0"/>
              <w:jc w:val="center"/>
              <w:rPr>
                <w:rFonts w:ascii="Times New Roman" w:hAnsi="Times New Roman" w:cs="Times New Roman"/>
                <w:spacing w:val="-10"/>
                <w:sz w:val="26"/>
                <w:szCs w:val="26"/>
              </w:rPr>
            </w:pPr>
          </w:p>
          <w:p w14:paraId="5340D8F9" w14:textId="3BAD9321" w:rsidR="00185ADD" w:rsidRPr="008E583B" w:rsidRDefault="003D4AA7" w:rsidP="00E45593">
            <w:pPr>
              <w:pStyle w:val="ListParagraph"/>
              <w:tabs>
                <w:tab w:val="left" w:pos="720"/>
              </w:tabs>
              <w:spacing w:after="0" w:line="240" w:lineRule="auto"/>
              <w:ind w:left="0"/>
              <w:jc w:val="center"/>
              <w:rPr>
                <w:rFonts w:ascii="Times New Roman" w:hAnsi="Times New Roman" w:cs="Times New Roman"/>
                <w:spacing w:val="-10"/>
                <w:sz w:val="26"/>
                <w:szCs w:val="26"/>
              </w:rPr>
            </w:pPr>
            <w:r>
              <w:rPr>
                <w:rFonts w:ascii="Times New Roman" w:hAnsi="Times New Roman" w:cs="Times New Roman"/>
                <w:spacing w:val="-10"/>
                <w:sz w:val="26"/>
                <w:szCs w:val="26"/>
              </w:rPr>
              <w:t>Đã ký</w:t>
            </w:r>
          </w:p>
          <w:p w14:paraId="55D8704E" w14:textId="77777777" w:rsidR="00514E2A" w:rsidRPr="008E583B" w:rsidRDefault="00514E2A" w:rsidP="00E45593">
            <w:pPr>
              <w:pStyle w:val="ListParagraph"/>
              <w:tabs>
                <w:tab w:val="left" w:pos="720"/>
              </w:tabs>
              <w:spacing w:after="0" w:line="240" w:lineRule="auto"/>
              <w:ind w:left="0"/>
              <w:jc w:val="center"/>
              <w:rPr>
                <w:rFonts w:ascii="Times New Roman" w:hAnsi="Times New Roman" w:cs="Times New Roman"/>
                <w:spacing w:val="-10"/>
                <w:sz w:val="26"/>
                <w:szCs w:val="26"/>
              </w:rPr>
            </w:pPr>
          </w:p>
          <w:p w14:paraId="79D0BB18" w14:textId="77777777" w:rsidR="00185ADD" w:rsidRPr="008E583B" w:rsidRDefault="00185ADD" w:rsidP="00E45593">
            <w:pPr>
              <w:pStyle w:val="ListParagraph"/>
              <w:tabs>
                <w:tab w:val="left" w:pos="720"/>
              </w:tabs>
              <w:spacing w:after="0" w:line="240" w:lineRule="auto"/>
              <w:ind w:left="0"/>
              <w:jc w:val="center"/>
              <w:rPr>
                <w:rFonts w:ascii="Times New Roman" w:hAnsi="Times New Roman" w:cs="Times New Roman"/>
                <w:spacing w:val="-10"/>
                <w:sz w:val="26"/>
                <w:szCs w:val="26"/>
              </w:rPr>
            </w:pPr>
          </w:p>
          <w:p w14:paraId="2ECED575" w14:textId="059811C9" w:rsidR="00185ADD" w:rsidRPr="008E583B" w:rsidRDefault="00E45593" w:rsidP="008E583B">
            <w:pPr>
              <w:tabs>
                <w:tab w:val="left" w:pos="720"/>
              </w:tabs>
              <w:spacing w:after="0" w:line="240" w:lineRule="auto"/>
              <w:ind w:left="-100"/>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PGS.</w:t>
            </w:r>
            <w:r w:rsidR="00185ADD" w:rsidRPr="008E583B">
              <w:rPr>
                <w:rFonts w:ascii="Times New Roman" w:hAnsi="Times New Roman" w:cs="Times New Roman"/>
                <w:b/>
                <w:bCs/>
                <w:spacing w:val="-10"/>
                <w:sz w:val="26"/>
                <w:szCs w:val="26"/>
              </w:rPr>
              <w:t>TS. Nguyễn Trọng Cơ</w:t>
            </w:r>
            <w:r w:rsidR="00185ADD" w:rsidRPr="008E583B">
              <w:rPr>
                <w:rFonts w:ascii="Times New Roman" w:hAnsi="Times New Roman" w:cs="Times New Roman"/>
                <w:noProof/>
                <w:vanish/>
                <w:spacing w:val="-10"/>
                <w:sz w:val="26"/>
                <w:szCs w:val="26"/>
              </w:rPr>
              <w:drawing>
                <wp:inline distT="0" distB="0" distL="0" distR="0" wp14:anchorId="2EB839DC" wp14:editId="6C907F44">
                  <wp:extent cx="144145" cy="14414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4145" cy="144145"/>
                          </a:xfrm>
                          <a:prstGeom prst="rect">
                            <a:avLst/>
                          </a:prstGeom>
                          <a:noFill/>
                          <a:ln w="9525">
                            <a:noFill/>
                            <a:miter lim="800000"/>
                            <a:headEnd/>
                            <a:tailEnd/>
                          </a:ln>
                        </pic:spPr>
                      </pic:pic>
                    </a:graphicData>
                  </a:graphic>
                </wp:inline>
              </w:drawing>
            </w:r>
          </w:p>
        </w:tc>
        <w:tc>
          <w:tcPr>
            <w:tcW w:w="1677" w:type="pct"/>
          </w:tcPr>
          <w:p w14:paraId="688A51AF" w14:textId="42EFFECB" w:rsidR="00185ADD" w:rsidRPr="008E583B" w:rsidRDefault="00E54C58" w:rsidP="00E45593">
            <w:pPr>
              <w:tabs>
                <w:tab w:val="left" w:pos="720"/>
              </w:tabs>
              <w:spacing w:after="0" w:line="240" w:lineRule="auto"/>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 xml:space="preserve">QUYỀN </w:t>
            </w:r>
            <w:r w:rsidR="00882F9F" w:rsidRPr="008E583B">
              <w:rPr>
                <w:rFonts w:ascii="Times New Roman" w:hAnsi="Times New Roman" w:cs="Times New Roman"/>
                <w:b/>
                <w:bCs/>
                <w:spacing w:val="-10"/>
                <w:sz w:val="26"/>
                <w:szCs w:val="26"/>
              </w:rPr>
              <w:t>VIỆN TRƯỞNG</w:t>
            </w:r>
          </w:p>
          <w:p w14:paraId="5C6601B9" w14:textId="77777777" w:rsidR="00185ADD" w:rsidRPr="008E583B" w:rsidRDefault="00882F9F" w:rsidP="00E45593">
            <w:pPr>
              <w:tabs>
                <w:tab w:val="left" w:pos="720"/>
              </w:tabs>
              <w:spacing w:after="0" w:line="240" w:lineRule="auto"/>
              <w:ind w:left="-104" w:right="-68"/>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 xml:space="preserve">VIỆN </w:t>
            </w:r>
            <w:r w:rsidR="00185ADD" w:rsidRPr="008E583B">
              <w:rPr>
                <w:rFonts w:ascii="Times New Roman" w:hAnsi="Times New Roman" w:cs="Times New Roman"/>
                <w:b/>
                <w:bCs/>
                <w:spacing w:val="-10"/>
                <w:sz w:val="26"/>
                <w:szCs w:val="26"/>
              </w:rPr>
              <w:t>TOÁN HỌC</w:t>
            </w:r>
          </w:p>
          <w:p w14:paraId="1838509F" w14:textId="77777777" w:rsidR="00882F9F" w:rsidRPr="008E583B" w:rsidRDefault="00882F9F" w:rsidP="00E45593">
            <w:pPr>
              <w:tabs>
                <w:tab w:val="left" w:pos="720"/>
              </w:tabs>
              <w:spacing w:after="0" w:line="240" w:lineRule="auto"/>
              <w:ind w:left="-104" w:right="-68"/>
              <w:jc w:val="center"/>
              <w:rPr>
                <w:rFonts w:ascii="Times New Roman" w:hAnsi="Times New Roman" w:cs="Times New Roman"/>
                <w:b/>
                <w:bCs/>
                <w:spacing w:val="-10"/>
                <w:sz w:val="26"/>
                <w:szCs w:val="26"/>
              </w:rPr>
            </w:pPr>
          </w:p>
          <w:p w14:paraId="2B7507C8" w14:textId="77777777" w:rsidR="00882F9F" w:rsidRPr="008E583B" w:rsidRDefault="00882F9F" w:rsidP="00E45593">
            <w:pPr>
              <w:tabs>
                <w:tab w:val="left" w:pos="720"/>
              </w:tabs>
              <w:spacing w:after="0" w:line="240" w:lineRule="auto"/>
              <w:ind w:left="-104" w:right="-68"/>
              <w:jc w:val="center"/>
              <w:rPr>
                <w:rFonts w:ascii="Times New Roman" w:hAnsi="Times New Roman" w:cs="Times New Roman"/>
                <w:b/>
                <w:bCs/>
                <w:spacing w:val="-10"/>
                <w:sz w:val="26"/>
                <w:szCs w:val="26"/>
              </w:rPr>
            </w:pPr>
          </w:p>
          <w:p w14:paraId="0FD9C5FD" w14:textId="49D496D3" w:rsidR="00882F9F" w:rsidRPr="008E583B" w:rsidRDefault="00882F9F" w:rsidP="00E45593">
            <w:pPr>
              <w:tabs>
                <w:tab w:val="left" w:pos="720"/>
              </w:tabs>
              <w:spacing w:after="0" w:line="240" w:lineRule="auto"/>
              <w:ind w:left="-104" w:right="-68"/>
              <w:rPr>
                <w:rFonts w:ascii="Times New Roman" w:hAnsi="Times New Roman" w:cs="Times New Roman"/>
                <w:b/>
                <w:bCs/>
                <w:spacing w:val="-10"/>
                <w:sz w:val="26"/>
                <w:szCs w:val="26"/>
              </w:rPr>
            </w:pPr>
          </w:p>
          <w:p w14:paraId="7BAB0074" w14:textId="12C116D4" w:rsidR="00E45593" w:rsidRPr="003D4AA7" w:rsidRDefault="003D4AA7" w:rsidP="003D4AA7">
            <w:pPr>
              <w:tabs>
                <w:tab w:val="left" w:pos="720"/>
              </w:tabs>
              <w:spacing w:after="0" w:line="240" w:lineRule="auto"/>
              <w:ind w:left="-104" w:right="-68"/>
              <w:jc w:val="center"/>
              <w:rPr>
                <w:rFonts w:ascii="Times New Roman" w:hAnsi="Times New Roman" w:cs="Times New Roman"/>
                <w:spacing w:val="-10"/>
                <w:sz w:val="26"/>
                <w:szCs w:val="26"/>
              </w:rPr>
            </w:pPr>
            <w:r w:rsidRPr="003D4AA7">
              <w:rPr>
                <w:rFonts w:ascii="Times New Roman" w:hAnsi="Times New Roman" w:cs="Times New Roman"/>
                <w:spacing w:val="-10"/>
                <w:sz w:val="26"/>
                <w:szCs w:val="26"/>
              </w:rPr>
              <w:t>Đã ký</w:t>
            </w:r>
          </w:p>
          <w:p w14:paraId="3799C28A" w14:textId="77777777" w:rsidR="00514E2A" w:rsidRPr="008E583B" w:rsidRDefault="00514E2A" w:rsidP="00E45593">
            <w:pPr>
              <w:tabs>
                <w:tab w:val="left" w:pos="720"/>
              </w:tabs>
              <w:spacing w:after="0" w:line="240" w:lineRule="auto"/>
              <w:ind w:left="-104" w:right="-68"/>
              <w:rPr>
                <w:rFonts w:ascii="Times New Roman" w:hAnsi="Times New Roman" w:cs="Times New Roman"/>
                <w:b/>
                <w:bCs/>
                <w:spacing w:val="-10"/>
                <w:sz w:val="26"/>
                <w:szCs w:val="26"/>
              </w:rPr>
            </w:pPr>
          </w:p>
          <w:p w14:paraId="22C24EBE" w14:textId="77777777" w:rsidR="00882F9F" w:rsidRPr="008E583B" w:rsidRDefault="00882F9F" w:rsidP="00E45593">
            <w:pPr>
              <w:tabs>
                <w:tab w:val="left" w:pos="720"/>
              </w:tabs>
              <w:spacing w:after="0" w:line="240" w:lineRule="auto"/>
              <w:ind w:left="-104" w:right="-68"/>
              <w:jc w:val="center"/>
              <w:rPr>
                <w:rFonts w:ascii="Times New Roman" w:hAnsi="Times New Roman" w:cs="Times New Roman"/>
                <w:b/>
                <w:bCs/>
                <w:spacing w:val="-10"/>
                <w:sz w:val="26"/>
                <w:szCs w:val="26"/>
              </w:rPr>
            </w:pPr>
          </w:p>
          <w:p w14:paraId="6FB839A5" w14:textId="0B324D34" w:rsidR="00882F9F" w:rsidRPr="008E583B" w:rsidRDefault="00E54C58" w:rsidP="00E45593">
            <w:pPr>
              <w:tabs>
                <w:tab w:val="left" w:pos="720"/>
              </w:tabs>
              <w:spacing w:after="0" w:line="240" w:lineRule="auto"/>
              <w:ind w:left="-104" w:right="-68"/>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P</w:t>
            </w:r>
            <w:r w:rsidR="00882F9F" w:rsidRPr="008E583B">
              <w:rPr>
                <w:rFonts w:ascii="Times New Roman" w:hAnsi="Times New Roman" w:cs="Times New Roman"/>
                <w:b/>
                <w:bCs/>
                <w:spacing w:val="-10"/>
                <w:sz w:val="26"/>
                <w:szCs w:val="26"/>
              </w:rPr>
              <w:t>GS.TS</w:t>
            </w:r>
            <w:r w:rsidR="00E45593" w:rsidRPr="008E583B">
              <w:rPr>
                <w:rFonts w:ascii="Times New Roman" w:hAnsi="Times New Roman" w:cs="Times New Roman"/>
                <w:b/>
                <w:bCs/>
                <w:spacing w:val="-10"/>
                <w:sz w:val="26"/>
                <w:szCs w:val="26"/>
                <w:lang w:val="vi-VN"/>
              </w:rPr>
              <w:t xml:space="preserve"> </w:t>
            </w:r>
            <w:r w:rsidR="00882F9F" w:rsidRPr="008E583B">
              <w:rPr>
                <w:rFonts w:ascii="Times New Roman" w:hAnsi="Times New Roman" w:cs="Times New Roman"/>
                <w:b/>
                <w:bCs/>
                <w:spacing w:val="-10"/>
                <w:sz w:val="26"/>
                <w:szCs w:val="26"/>
              </w:rPr>
              <w:t xml:space="preserve">KH. </w:t>
            </w:r>
            <w:r w:rsidRPr="008E583B">
              <w:rPr>
                <w:rFonts w:ascii="Times New Roman" w:hAnsi="Times New Roman" w:cs="Times New Roman"/>
                <w:b/>
                <w:bCs/>
                <w:spacing w:val="-10"/>
                <w:sz w:val="26"/>
                <w:szCs w:val="26"/>
              </w:rPr>
              <w:t>Đoàn Thái Sơn</w:t>
            </w:r>
          </w:p>
        </w:tc>
        <w:tc>
          <w:tcPr>
            <w:tcW w:w="1777" w:type="pct"/>
          </w:tcPr>
          <w:p w14:paraId="4FDFC212" w14:textId="10B7A16B" w:rsidR="00185ADD" w:rsidRPr="008E583B" w:rsidRDefault="00185ADD" w:rsidP="00E45593">
            <w:pPr>
              <w:tabs>
                <w:tab w:val="left" w:pos="720"/>
              </w:tabs>
              <w:spacing w:after="0" w:line="240" w:lineRule="auto"/>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 xml:space="preserve">TM. BAN THƯ KÝ </w:t>
            </w:r>
          </w:p>
          <w:p w14:paraId="5624FAD7" w14:textId="382A5CAD" w:rsidR="00185ADD" w:rsidRPr="008E583B" w:rsidRDefault="008E583B" w:rsidP="00514E2A">
            <w:pPr>
              <w:tabs>
                <w:tab w:val="left" w:pos="720"/>
              </w:tabs>
              <w:spacing w:after="0" w:line="240" w:lineRule="auto"/>
              <w:ind w:left="-105" w:right="-105"/>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 xml:space="preserve">TW </w:t>
            </w:r>
            <w:r w:rsidR="00185ADD" w:rsidRPr="008E583B">
              <w:rPr>
                <w:rFonts w:ascii="Times New Roman" w:hAnsi="Times New Roman" w:cs="Times New Roman"/>
                <w:b/>
                <w:bCs/>
                <w:spacing w:val="-10"/>
                <w:sz w:val="26"/>
                <w:szCs w:val="26"/>
              </w:rPr>
              <w:t>HỘI SINH VIÊN VIỆT NAM</w:t>
            </w:r>
          </w:p>
          <w:p w14:paraId="63B7DCD3" w14:textId="19D681A5" w:rsidR="00185ADD" w:rsidRPr="008E583B" w:rsidRDefault="00185ADD" w:rsidP="00E45593">
            <w:pPr>
              <w:tabs>
                <w:tab w:val="left" w:pos="720"/>
              </w:tabs>
              <w:spacing w:after="0" w:line="240" w:lineRule="auto"/>
              <w:jc w:val="center"/>
              <w:rPr>
                <w:rFonts w:ascii="Times New Roman" w:hAnsi="Times New Roman" w:cs="Times New Roman"/>
                <w:spacing w:val="-10"/>
                <w:sz w:val="26"/>
                <w:szCs w:val="26"/>
              </w:rPr>
            </w:pPr>
            <w:r w:rsidRPr="008E583B">
              <w:rPr>
                <w:rFonts w:ascii="Times New Roman" w:hAnsi="Times New Roman" w:cs="Times New Roman"/>
                <w:spacing w:val="-10"/>
                <w:sz w:val="26"/>
                <w:szCs w:val="26"/>
              </w:rPr>
              <w:t>CHỦ TỊCH</w:t>
            </w:r>
          </w:p>
          <w:p w14:paraId="1F9F78E0" w14:textId="77777777" w:rsidR="00185ADD" w:rsidRPr="008E583B" w:rsidRDefault="00185ADD" w:rsidP="00E45593">
            <w:pPr>
              <w:tabs>
                <w:tab w:val="left" w:pos="720"/>
              </w:tabs>
              <w:spacing w:after="0" w:line="240" w:lineRule="auto"/>
              <w:jc w:val="center"/>
              <w:rPr>
                <w:rFonts w:ascii="Times New Roman" w:hAnsi="Times New Roman" w:cs="Times New Roman"/>
                <w:spacing w:val="-10"/>
                <w:sz w:val="26"/>
                <w:szCs w:val="26"/>
              </w:rPr>
            </w:pPr>
          </w:p>
          <w:p w14:paraId="71FDFC10" w14:textId="2D641A05" w:rsidR="00185ADD" w:rsidRDefault="00185ADD" w:rsidP="00E45593">
            <w:pPr>
              <w:tabs>
                <w:tab w:val="left" w:pos="720"/>
              </w:tabs>
              <w:spacing w:after="0" w:line="240" w:lineRule="auto"/>
              <w:jc w:val="center"/>
              <w:rPr>
                <w:rFonts w:ascii="Times New Roman" w:hAnsi="Times New Roman" w:cs="Times New Roman"/>
                <w:spacing w:val="-10"/>
                <w:sz w:val="26"/>
                <w:szCs w:val="26"/>
              </w:rPr>
            </w:pPr>
          </w:p>
          <w:p w14:paraId="7446F4F3" w14:textId="5595B1DD" w:rsidR="003D4AA7" w:rsidRPr="008E583B" w:rsidRDefault="003D4AA7" w:rsidP="00E45593">
            <w:pPr>
              <w:tabs>
                <w:tab w:val="left" w:pos="720"/>
              </w:tabs>
              <w:spacing w:after="0" w:line="240" w:lineRule="auto"/>
              <w:jc w:val="center"/>
              <w:rPr>
                <w:rFonts w:ascii="Times New Roman" w:hAnsi="Times New Roman" w:cs="Times New Roman"/>
                <w:spacing w:val="-10"/>
                <w:sz w:val="26"/>
                <w:szCs w:val="26"/>
              </w:rPr>
            </w:pPr>
            <w:r>
              <w:rPr>
                <w:rFonts w:ascii="Times New Roman" w:hAnsi="Times New Roman" w:cs="Times New Roman"/>
                <w:spacing w:val="-10"/>
                <w:sz w:val="26"/>
                <w:szCs w:val="26"/>
              </w:rPr>
              <w:t>Đã ký</w:t>
            </w:r>
          </w:p>
          <w:p w14:paraId="3C88DFEF" w14:textId="6AD55CB9" w:rsidR="00185ADD" w:rsidRDefault="00185ADD" w:rsidP="00E45593">
            <w:pPr>
              <w:tabs>
                <w:tab w:val="left" w:pos="720"/>
              </w:tabs>
              <w:spacing w:after="0" w:line="240" w:lineRule="auto"/>
              <w:jc w:val="center"/>
              <w:rPr>
                <w:rFonts w:ascii="Times New Roman" w:hAnsi="Times New Roman" w:cs="Times New Roman"/>
                <w:b/>
                <w:bCs/>
                <w:spacing w:val="-10"/>
                <w:sz w:val="26"/>
                <w:szCs w:val="26"/>
              </w:rPr>
            </w:pPr>
          </w:p>
          <w:p w14:paraId="16532590" w14:textId="77777777" w:rsidR="003D4AA7" w:rsidRPr="008E583B" w:rsidRDefault="003D4AA7" w:rsidP="00E45593">
            <w:pPr>
              <w:tabs>
                <w:tab w:val="left" w:pos="720"/>
              </w:tabs>
              <w:spacing w:after="0" w:line="240" w:lineRule="auto"/>
              <w:jc w:val="center"/>
              <w:rPr>
                <w:rFonts w:ascii="Times New Roman" w:hAnsi="Times New Roman" w:cs="Times New Roman"/>
                <w:b/>
                <w:bCs/>
                <w:spacing w:val="-10"/>
                <w:sz w:val="26"/>
                <w:szCs w:val="26"/>
              </w:rPr>
            </w:pPr>
          </w:p>
          <w:p w14:paraId="6A039C34" w14:textId="77777777" w:rsidR="00185ADD" w:rsidRPr="008E583B" w:rsidRDefault="00185ADD" w:rsidP="00E45593">
            <w:pPr>
              <w:tabs>
                <w:tab w:val="left" w:pos="720"/>
              </w:tabs>
              <w:spacing w:after="0" w:line="240" w:lineRule="auto"/>
              <w:jc w:val="center"/>
              <w:rPr>
                <w:rFonts w:ascii="Times New Roman" w:hAnsi="Times New Roman" w:cs="Times New Roman"/>
                <w:b/>
                <w:bCs/>
                <w:spacing w:val="-10"/>
                <w:sz w:val="26"/>
                <w:szCs w:val="26"/>
              </w:rPr>
            </w:pPr>
            <w:r w:rsidRPr="008E583B">
              <w:rPr>
                <w:rFonts w:ascii="Times New Roman" w:hAnsi="Times New Roman" w:cs="Times New Roman"/>
                <w:b/>
                <w:bCs/>
                <w:spacing w:val="-10"/>
                <w:sz w:val="26"/>
                <w:szCs w:val="26"/>
              </w:rPr>
              <w:t xml:space="preserve"> Nguyễn Minh Triết</w:t>
            </w:r>
          </w:p>
          <w:p w14:paraId="278C6290" w14:textId="77777777" w:rsidR="00185ADD" w:rsidRPr="008E583B" w:rsidRDefault="00185ADD" w:rsidP="00E45593">
            <w:pPr>
              <w:tabs>
                <w:tab w:val="left" w:pos="720"/>
              </w:tabs>
              <w:spacing w:after="0" w:line="240" w:lineRule="auto"/>
              <w:jc w:val="center"/>
              <w:rPr>
                <w:rFonts w:ascii="Times New Roman" w:hAnsi="Times New Roman" w:cs="Times New Roman"/>
                <w:spacing w:val="-10"/>
                <w:sz w:val="26"/>
                <w:szCs w:val="26"/>
              </w:rPr>
            </w:pPr>
          </w:p>
        </w:tc>
      </w:tr>
    </w:tbl>
    <w:p w14:paraId="35EEEC77" w14:textId="77777777" w:rsidR="008E583B" w:rsidRPr="00400CA8" w:rsidRDefault="008E583B" w:rsidP="008E583B">
      <w:pPr>
        <w:tabs>
          <w:tab w:val="left" w:pos="720"/>
        </w:tabs>
        <w:spacing w:after="0" w:line="240" w:lineRule="auto"/>
        <w:jc w:val="both"/>
        <w:rPr>
          <w:rFonts w:ascii="Times New Roman" w:hAnsi="Times New Roman" w:cs="Times New Roman"/>
          <w:b/>
          <w:spacing w:val="-8"/>
          <w:sz w:val="24"/>
          <w:szCs w:val="24"/>
        </w:rPr>
      </w:pPr>
      <w:bookmarkStart w:id="1" w:name="_PictureBullets"/>
      <w:r w:rsidRPr="00400CA8">
        <w:rPr>
          <w:rFonts w:ascii="Times New Roman" w:hAnsi="Times New Roman" w:cs="Times New Roman"/>
          <w:b/>
          <w:spacing w:val="-8"/>
          <w:sz w:val="24"/>
          <w:szCs w:val="24"/>
        </w:rPr>
        <w:t>Nơi nhận:</w:t>
      </w:r>
    </w:p>
    <w:p w14:paraId="29F25DA9" w14:textId="77777777" w:rsidR="008E583B" w:rsidRPr="00400CA8" w:rsidRDefault="008E583B" w:rsidP="008E583B">
      <w:pPr>
        <w:tabs>
          <w:tab w:val="left" w:pos="720"/>
        </w:tabs>
        <w:spacing w:after="0" w:line="240" w:lineRule="auto"/>
        <w:jc w:val="both"/>
        <w:rPr>
          <w:rFonts w:ascii="Times New Roman" w:hAnsi="Times New Roman" w:cs="Times New Roman"/>
          <w:spacing w:val="-8"/>
          <w:sz w:val="24"/>
          <w:szCs w:val="24"/>
          <w:lang w:val="vi-VN"/>
        </w:rPr>
      </w:pPr>
      <w:r w:rsidRPr="00400CA8">
        <w:rPr>
          <w:rFonts w:ascii="Times New Roman" w:hAnsi="Times New Roman" w:cs="Times New Roman"/>
          <w:spacing w:val="-8"/>
          <w:sz w:val="24"/>
          <w:szCs w:val="24"/>
        </w:rPr>
        <w:t>- Ban Bí Thư TWĐ (để b/c)</w:t>
      </w:r>
      <w:r w:rsidRPr="00400CA8">
        <w:rPr>
          <w:rFonts w:ascii="Times New Roman" w:hAnsi="Times New Roman" w:cs="Times New Roman"/>
          <w:spacing w:val="-8"/>
          <w:sz w:val="24"/>
          <w:szCs w:val="24"/>
          <w:lang w:val="vi-VN"/>
        </w:rPr>
        <w:t>;</w:t>
      </w:r>
    </w:p>
    <w:p w14:paraId="51FFDA5C" w14:textId="77777777" w:rsidR="008E583B" w:rsidRPr="00400CA8" w:rsidRDefault="008E583B" w:rsidP="008E583B">
      <w:pPr>
        <w:tabs>
          <w:tab w:val="left" w:pos="720"/>
        </w:tabs>
        <w:spacing w:after="0" w:line="240" w:lineRule="auto"/>
        <w:jc w:val="both"/>
        <w:rPr>
          <w:rFonts w:ascii="Times New Roman" w:hAnsi="Times New Roman" w:cs="Times New Roman"/>
          <w:spacing w:val="-8"/>
          <w:sz w:val="24"/>
          <w:szCs w:val="24"/>
        </w:rPr>
      </w:pPr>
      <w:r w:rsidRPr="00400CA8">
        <w:rPr>
          <w:rFonts w:ascii="Times New Roman" w:hAnsi="Times New Roman" w:cs="Times New Roman"/>
          <w:spacing w:val="-8"/>
          <w:sz w:val="24"/>
          <w:szCs w:val="24"/>
        </w:rPr>
        <w:t>- Đ/c Chủ tịch TWHSV (để b/c);</w:t>
      </w:r>
    </w:p>
    <w:p w14:paraId="041CBE3B" w14:textId="77777777" w:rsidR="00C25E87" w:rsidRDefault="008E583B" w:rsidP="00C25E87">
      <w:pPr>
        <w:tabs>
          <w:tab w:val="left" w:pos="720"/>
        </w:tabs>
        <w:spacing w:after="0" w:line="240" w:lineRule="auto"/>
        <w:jc w:val="both"/>
        <w:rPr>
          <w:rFonts w:ascii="Times New Roman" w:hAnsi="Times New Roman" w:cs="Times New Roman"/>
          <w:spacing w:val="-8"/>
          <w:sz w:val="24"/>
          <w:szCs w:val="24"/>
        </w:rPr>
      </w:pPr>
      <w:r w:rsidRPr="00400CA8">
        <w:rPr>
          <w:rFonts w:ascii="Times New Roman" w:hAnsi="Times New Roman" w:cs="Times New Roman"/>
          <w:spacing w:val="-8"/>
          <w:sz w:val="24"/>
          <w:szCs w:val="24"/>
        </w:rPr>
        <w:t>- Hội SVVN các tỉnh, thành phố, Hội SVVN ngoài nước; các trường ĐH, CĐ</w:t>
      </w:r>
      <w:r w:rsidRPr="00400CA8">
        <w:rPr>
          <w:rFonts w:ascii="Times New Roman" w:hAnsi="Times New Roman" w:cs="Times New Roman"/>
          <w:spacing w:val="-8"/>
          <w:sz w:val="24"/>
          <w:szCs w:val="24"/>
          <w:lang w:val="vi-VN"/>
        </w:rPr>
        <w:t>, HV</w:t>
      </w:r>
      <w:r w:rsidRPr="00400CA8">
        <w:rPr>
          <w:rFonts w:ascii="Times New Roman" w:hAnsi="Times New Roman" w:cs="Times New Roman"/>
          <w:spacing w:val="-8"/>
          <w:sz w:val="24"/>
          <w:szCs w:val="24"/>
        </w:rPr>
        <w:t xml:space="preserve"> trực thuộc (để t/h);</w:t>
      </w:r>
      <w:r w:rsidR="00C25E87">
        <w:rPr>
          <w:rFonts w:ascii="Times New Roman" w:hAnsi="Times New Roman" w:cs="Times New Roman"/>
          <w:spacing w:val="-8"/>
          <w:sz w:val="24"/>
          <w:szCs w:val="24"/>
        </w:rPr>
        <w:t xml:space="preserve"> </w:t>
      </w:r>
    </w:p>
    <w:p w14:paraId="629570AD" w14:textId="5CFD7FCD" w:rsidR="00B05A9D" w:rsidRPr="00C25E87" w:rsidRDefault="008E583B" w:rsidP="00C25E87">
      <w:pPr>
        <w:tabs>
          <w:tab w:val="left" w:pos="720"/>
        </w:tabs>
        <w:spacing w:after="0" w:line="240" w:lineRule="auto"/>
        <w:jc w:val="both"/>
        <w:rPr>
          <w:rFonts w:ascii="Times New Roman" w:hAnsi="Times New Roman" w:cs="Times New Roman"/>
          <w:spacing w:val="-8"/>
          <w:sz w:val="24"/>
          <w:szCs w:val="24"/>
        </w:rPr>
      </w:pPr>
      <w:r w:rsidRPr="00400CA8">
        <w:rPr>
          <w:rFonts w:ascii="Times New Roman" w:hAnsi="Times New Roman" w:cs="Times New Roman"/>
          <w:spacing w:val="-8"/>
          <w:sz w:val="24"/>
          <w:szCs w:val="24"/>
        </w:rPr>
        <w:t xml:space="preserve">- Lưu VPTWH, </w:t>
      </w:r>
      <w:r w:rsidR="00714E33" w:rsidRPr="00400CA8">
        <w:rPr>
          <w:rFonts w:ascii="Times New Roman" w:hAnsi="Times New Roman" w:cs="Times New Roman"/>
          <w:spacing w:val="-8"/>
          <w:sz w:val="24"/>
          <w:szCs w:val="24"/>
        </w:rPr>
        <w:t>VP Học viện Tài chính, VP Viện toán học</w:t>
      </w:r>
      <w:r w:rsidR="00CB0F69" w:rsidRPr="00400CA8">
        <w:rPr>
          <w:rFonts w:ascii="Times New Roman" w:hAnsi="Times New Roman" w:cs="Times New Roman"/>
          <w:noProof/>
          <w:vanish/>
          <w:spacing w:val="-8"/>
          <w:sz w:val="27"/>
          <w:szCs w:val="27"/>
        </w:rPr>
        <w:drawing>
          <wp:inline distT="0" distB="0" distL="0" distR="0" wp14:anchorId="7E6F4571" wp14:editId="0DC7F611">
            <wp:extent cx="144145" cy="1441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4145" cy="144145"/>
                    </a:xfrm>
                    <a:prstGeom prst="rect">
                      <a:avLst/>
                    </a:prstGeom>
                    <a:noFill/>
                    <a:ln w="9525">
                      <a:noFill/>
                      <a:miter lim="800000"/>
                      <a:headEnd/>
                      <a:tailEnd/>
                    </a:ln>
                  </pic:spPr>
                </pic:pic>
              </a:graphicData>
            </a:graphic>
          </wp:inline>
        </w:drawing>
      </w:r>
      <w:bookmarkEnd w:id="1"/>
      <w:r w:rsidR="00714E33" w:rsidRPr="00400CA8">
        <w:rPr>
          <w:rFonts w:ascii="Times New Roman" w:hAnsi="Times New Roman" w:cs="Times New Roman"/>
          <w:spacing w:val="-8"/>
          <w:sz w:val="24"/>
          <w:szCs w:val="24"/>
        </w:rPr>
        <w:t>.</w:t>
      </w:r>
    </w:p>
    <w:sectPr w:rsidR="00B05A9D" w:rsidRPr="00C25E87" w:rsidSect="007D7F58">
      <w:footerReference w:type="default" r:id="rId8"/>
      <w:pgSz w:w="11907" w:h="16839" w:code="9"/>
      <w:pgMar w:top="1440" w:right="1440" w:bottom="1440" w:left="1440" w:header="720" w:footer="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63E4" w14:textId="77777777" w:rsidR="00B07784" w:rsidRDefault="00B07784" w:rsidP="00FF6CF3">
      <w:pPr>
        <w:spacing w:after="0" w:line="240" w:lineRule="auto"/>
      </w:pPr>
      <w:r>
        <w:separator/>
      </w:r>
    </w:p>
  </w:endnote>
  <w:endnote w:type="continuationSeparator" w:id="0">
    <w:p w14:paraId="52FF7DB1" w14:textId="77777777" w:rsidR="00B07784" w:rsidRDefault="00B07784"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49055"/>
      <w:docPartObj>
        <w:docPartGallery w:val="Page Numbers (Bottom of Page)"/>
        <w:docPartUnique/>
      </w:docPartObj>
    </w:sdtPr>
    <w:sdtEndPr>
      <w:rPr>
        <w:rFonts w:ascii="Times New Roman" w:hAnsi="Times New Roman" w:cs="Times New Roman"/>
        <w:noProof/>
      </w:rPr>
    </w:sdtEndPr>
    <w:sdtContent>
      <w:p w14:paraId="6110518E" w14:textId="4E3F8EC7" w:rsidR="004A639E" w:rsidRPr="004A639E" w:rsidRDefault="00601C13">
        <w:pPr>
          <w:pStyle w:val="Footer"/>
          <w:jc w:val="center"/>
          <w:rPr>
            <w:rFonts w:ascii="Times New Roman" w:hAnsi="Times New Roman" w:cs="Times New Roman"/>
          </w:rPr>
        </w:pPr>
        <w:r w:rsidRPr="004A639E">
          <w:rPr>
            <w:rFonts w:ascii="Times New Roman" w:hAnsi="Times New Roman" w:cs="Times New Roman"/>
          </w:rPr>
          <w:fldChar w:fldCharType="begin"/>
        </w:r>
        <w:r w:rsidR="004A639E" w:rsidRPr="004A639E">
          <w:rPr>
            <w:rFonts w:ascii="Times New Roman" w:hAnsi="Times New Roman" w:cs="Times New Roman"/>
          </w:rPr>
          <w:instrText xml:space="preserve"> PAGE   \* MERGEFORMAT </w:instrText>
        </w:r>
        <w:r w:rsidRPr="004A639E">
          <w:rPr>
            <w:rFonts w:ascii="Times New Roman" w:hAnsi="Times New Roman" w:cs="Times New Roman"/>
          </w:rPr>
          <w:fldChar w:fldCharType="separate"/>
        </w:r>
        <w:r w:rsidR="0024240C">
          <w:rPr>
            <w:rFonts w:ascii="Times New Roman" w:hAnsi="Times New Roman" w:cs="Times New Roman"/>
            <w:noProof/>
          </w:rPr>
          <w:t>4</w:t>
        </w:r>
        <w:r w:rsidRPr="004A639E">
          <w:rPr>
            <w:rFonts w:ascii="Times New Roman" w:hAnsi="Times New Roman" w:cs="Times New Roman"/>
            <w:noProof/>
          </w:rPr>
          <w:fldChar w:fldCharType="end"/>
        </w:r>
      </w:p>
    </w:sdtContent>
  </w:sdt>
  <w:p w14:paraId="4A159C23" w14:textId="77777777" w:rsidR="00B05A9D" w:rsidRPr="00321385" w:rsidRDefault="00B05A9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90559" w14:textId="77777777" w:rsidR="00B07784" w:rsidRDefault="00B07784" w:rsidP="00FF6CF3">
      <w:pPr>
        <w:spacing w:after="0" w:line="240" w:lineRule="auto"/>
      </w:pPr>
      <w:r>
        <w:separator/>
      </w:r>
    </w:p>
  </w:footnote>
  <w:footnote w:type="continuationSeparator" w:id="0">
    <w:p w14:paraId="39FF451B" w14:textId="77777777" w:rsidR="00B07784" w:rsidRDefault="00B07784" w:rsidP="00FF6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9C3"/>
    <w:multiLevelType w:val="hybridMultilevel"/>
    <w:tmpl w:val="E7FC4A42"/>
    <w:lvl w:ilvl="0" w:tplc="26422E36">
      <w:start w:val="1"/>
      <w:numFmt w:val="upperRoman"/>
      <w:lvlText w:val="%1."/>
      <w:lvlJc w:val="left"/>
      <w:pPr>
        <w:ind w:left="360" w:hanging="360"/>
      </w:pPr>
      <w:rPr>
        <w:rFonts w:ascii="Times New Roman" w:eastAsia="Times New Roman" w:hAnsi="Times New Roman"/>
        <w:b/>
        <w:bCs/>
        <w:sz w:val="28"/>
        <w:szCs w:val="28"/>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0BA561C5"/>
    <w:multiLevelType w:val="hybridMultilevel"/>
    <w:tmpl w:val="B58E8F72"/>
    <w:lvl w:ilvl="0" w:tplc="E688817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11FE74A9"/>
    <w:multiLevelType w:val="hybridMultilevel"/>
    <w:tmpl w:val="AB14B246"/>
    <w:lvl w:ilvl="0" w:tplc="0409000D">
      <w:start w:val="1"/>
      <w:numFmt w:val="bullet"/>
      <w:lvlText w:val=""/>
      <w:lvlJc w:val="left"/>
      <w:pPr>
        <w:ind w:left="1287" w:hanging="360"/>
      </w:pPr>
      <w:rPr>
        <w:rFonts w:ascii="Wingdings" w:hAnsi="Wingdings" w:cs="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
    <w:nsid w:val="13960CC6"/>
    <w:multiLevelType w:val="hybridMultilevel"/>
    <w:tmpl w:val="4C606FAC"/>
    <w:lvl w:ilvl="0" w:tplc="0409000D">
      <w:start w:val="1"/>
      <w:numFmt w:val="bullet"/>
      <w:lvlText w:val=""/>
      <w:lvlJc w:val="left"/>
      <w:pPr>
        <w:ind w:left="450" w:hanging="360"/>
      </w:pPr>
      <w:rPr>
        <w:rFonts w:ascii="Wingdings" w:hAnsi="Wingdings" w:cs="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4">
    <w:nsid w:val="181B6FAB"/>
    <w:multiLevelType w:val="hybridMultilevel"/>
    <w:tmpl w:val="7DBC32EE"/>
    <w:lvl w:ilvl="0" w:tplc="0409000D">
      <w:start w:val="1"/>
      <w:numFmt w:val="bullet"/>
      <w:lvlText w:val=""/>
      <w:lvlJc w:val="left"/>
      <w:pPr>
        <w:ind w:left="786" w:hanging="360"/>
      </w:pPr>
      <w:rPr>
        <w:rFonts w:ascii="Wingdings" w:hAnsi="Wingdings" w:cs="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5">
    <w:nsid w:val="198D7575"/>
    <w:multiLevelType w:val="hybridMultilevel"/>
    <w:tmpl w:val="7A6637BA"/>
    <w:lvl w:ilvl="0" w:tplc="AA1A58EA">
      <w:numFmt w:val="bullet"/>
      <w:lvlText w:val="-"/>
      <w:lvlJc w:val="left"/>
      <w:pPr>
        <w:ind w:left="432" w:hanging="360"/>
      </w:pPr>
      <w:rPr>
        <w:rFonts w:ascii="Times New Roman" w:eastAsia="Times New Roman" w:hAnsi="Times New Roman" w:hint="default"/>
        <w:b/>
        <w:bCs/>
        <w:u w:val="none"/>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cs="Wingdings" w:hint="default"/>
      </w:rPr>
    </w:lvl>
    <w:lvl w:ilvl="3" w:tplc="04090001">
      <w:start w:val="1"/>
      <w:numFmt w:val="bullet"/>
      <w:lvlText w:val=""/>
      <w:lvlJc w:val="left"/>
      <w:pPr>
        <w:ind w:left="2592" w:hanging="360"/>
      </w:pPr>
      <w:rPr>
        <w:rFonts w:ascii="Symbol" w:hAnsi="Symbol" w:cs="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cs="Wingdings" w:hint="default"/>
      </w:rPr>
    </w:lvl>
    <w:lvl w:ilvl="6" w:tplc="04090001">
      <w:start w:val="1"/>
      <w:numFmt w:val="bullet"/>
      <w:lvlText w:val=""/>
      <w:lvlJc w:val="left"/>
      <w:pPr>
        <w:ind w:left="4752" w:hanging="360"/>
      </w:pPr>
      <w:rPr>
        <w:rFonts w:ascii="Symbol" w:hAnsi="Symbol" w:cs="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cs="Wingdings" w:hint="default"/>
      </w:rPr>
    </w:lvl>
  </w:abstractNum>
  <w:abstractNum w:abstractNumId="6">
    <w:nsid w:val="1A0D2020"/>
    <w:multiLevelType w:val="hybridMultilevel"/>
    <w:tmpl w:val="33325E4A"/>
    <w:lvl w:ilvl="0" w:tplc="93D60DBA">
      <w:start w:val="1"/>
      <w:numFmt w:val="decimal"/>
      <w:lvlText w:val="%1."/>
      <w:lvlJc w:val="left"/>
      <w:pPr>
        <w:ind w:left="720" w:hanging="360"/>
      </w:pPr>
      <w:rPr>
        <w:rFonts w:hint="default"/>
        <w:i/>
        <w:i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nsid w:val="1A113E0E"/>
    <w:multiLevelType w:val="hybridMultilevel"/>
    <w:tmpl w:val="2D1E2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BE2E9F"/>
    <w:multiLevelType w:val="hybridMultilevel"/>
    <w:tmpl w:val="DF84559E"/>
    <w:lvl w:ilvl="0" w:tplc="E9EA4016">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9">
    <w:nsid w:val="1B942DE0"/>
    <w:multiLevelType w:val="hybridMultilevel"/>
    <w:tmpl w:val="210C247C"/>
    <w:lvl w:ilvl="0" w:tplc="EA7E8C3A">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281723"/>
    <w:multiLevelType w:val="hybridMultilevel"/>
    <w:tmpl w:val="64C206DA"/>
    <w:lvl w:ilvl="0" w:tplc="16D07210">
      <w:start w:val="6"/>
      <w:numFmt w:val="bullet"/>
      <w:lvlText w:val="-"/>
      <w:lvlJc w:val="left"/>
      <w:pPr>
        <w:ind w:left="900" w:hanging="360"/>
      </w:pPr>
      <w:rPr>
        <w:rFonts w:ascii="Times New Roman" w:eastAsia="Times New Roman" w:hAnsi="Times New Roman" w:hint="default"/>
        <w:color w:val="333333"/>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1">
    <w:nsid w:val="2C3110E4"/>
    <w:multiLevelType w:val="hybridMultilevel"/>
    <w:tmpl w:val="6FF463FE"/>
    <w:lvl w:ilvl="0" w:tplc="81726DF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D820294"/>
    <w:multiLevelType w:val="hybridMultilevel"/>
    <w:tmpl w:val="53C4EB90"/>
    <w:lvl w:ilvl="0" w:tplc="EA7077B8">
      <w:numFmt w:val="bullet"/>
      <w:lvlText w:val="-"/>
      <w:lvlJc w:val="left"/>
      <w:pPr>
        <w:ind w:left="792" w:hanging="360"/>
      </w:pPr>
      <w:rPr>
        <w:rFonts w:ascii="Times New Roman" w:eastAsia="Times New Roman" w:hAnsi="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3">
    <w:nsid w:val="33D81184"/>
    <w:multiLevelType w:val="hybridMultilevel"/>
    <w:tmpl w:val="739211FE"/>
    <w:lvl w:ilvl="0" w:tplc="0920577A">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4">
    <w:nsid w:val="3DC27E2A"/>
    <w:multiLevelType w:val="hybridMultilevel"/>
    <w:tmpl w:val="55D07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FEB6199"/>
    <w:multiLevelType w:val="hybridMultilevel"/>
    <w:tmpl w:val="0144CDA4"/>
    <w:lvl w:ilvl="0" w:tplc="90EC2294">
      <w:numFmt w:val="bullet"/>
      <w:lvlText w:val="-"/>
      <w:lvlJc w:val="left"/>
      <w:pPr>
        <w:ind w:left="634" w:hanging="360"/>
      </w:pPr>
      <w:rPr>
        <w:rFonts w:ascii="Times New Roman" w:eastAsia="Times New Roman" w:hAnsi="Times New Roman" w:hint="default"/>
      </w:rPr>
    </w:lvl>
    <w:lvl w:ilvl="1" w:tplc="04090003">
      <w:start w:val="1"/>
      <w:numFmt w:val="bullet"/>
      <w:lvlText w:val="o"/>
      <w:lvlJc w:val="left"/>
      <w:pPr>
        <w:ind w:left="1354" w:hanging="360"/>
      </w:pPr>
      <w:rPr>
        <w:rFonts w:ascii="Courier New" w:hAnsi="Courier New" w:cs="Courier New" w:hint="default"/>
      </w:rPr>
    </w:lvl>
    <w:lvl w:ilvl="2" w:tplc="04090005">
      <w:start w:val="1"/>
      <w:numFmt w:val="bullet"/>
      <w:lvlText w:val=""/>
      <w:lvlJc w:val="left"/>
      <w:pPr>
        <w:ind w:left="2074" w:hanging="360"/>
      </w:pPr>
      <w:rPr>
        <w:rFonts w:ascii="Wingdings" w:hAnsi="Wingdings" w:cs="Wingdings" w:hint="default"/>
      </w:rPr>
    </w:lvl>
    <w:lvl w:ilvl="3" w:tplc="04090001">
      <w:start w:val="1"/>
      <w:numFmt w:val="bullet"/>
      <w:lvlText w:val=""/>
      <w:lvlJc w:val="left"/>
      <w:pPr>
        <w:ind w:left="2794" w:hanging="360"/>
      </w:pPr>
      <w:rPr>
        <w:rFonts w:ascii="Symbol" w:hAnsi="Symbol" w:cs="Symbol" w:hint="default"/>
      </w:rPr>
    </w:lvl>
    <w:lvl w:ilvl="4" w:tplc="04090003">
      <w:start w:val="1"/>
      <w:numFmt w:val="bullet"/>
      <w:lvlText w:val="o"/>
      <w:lvlJc w:val="left"/>
      <w:pPr>
        <w:ind w:left="3514" w:hanging="360"/>
      </w:pPr>
      <w:rPr>
        <w:rFonts w:ascii="Courier New" w:hAnsi="Courier New" w:cs="Courier New" w:hint="default"/>
      </w:rPr>
    </w:lvl>
    <w:lvl w:ilvl="5" w:tplc="04090005">
      <w:start w:val="1"/>
      <w:numFmt w:val="bullet"/>
      <w:lvlText w:val=""/>
      <w:lvlJc w:val="left"/>
      <w:pPr>
        <w:ind w:left="4234" w:hanging="360"/>
      </w:pPr>
      <w:rPr>
        <w:rFonts w:ascii="Wingdings" w:hAnsi="Wingdings" w:cs="Wingdings" w:hint="default"/>
      </w:rPr>
    </w:lvl>
    <w:lvl w:ilvl="6" w:tplc="04090001">
      <w:start w:val="1"/>
      <w:numFmt w:val="bullet"/>
      <w:lvlText w:val=""/>
      <w:lvlJc w:val="left"/>
      <w:pPr>
        <w:ind w:left="4954" w:hanging="360"/>
      </w:pPr>
      <w:rPr>
        <w:rFonts w:ascii="Symbol" w:hAnsi="Symbol" w:cs="Symbol" w:hint="default"/>
      </w:rPr>
    </w:lvl>
    <w:lvl w:ilvl="7" w:tplc="04090003">
      <w:start w:val="1"/>
      <w:numFmt w:val="bullet"/>
      <w:lvlText w:val="o"/>
      <w:lvlJc w:val="left"/>
      <w:pPr>
        <w:ind w:left="5674" w:hanging="360"/>
      </w:pPr>
      <w:rPr>
        <w:rFonts w:ascii="Courier New" w:hAnsi="Courier New" w:cs="Courier New" w:hint="default"/>
      </w:rPr>
    </w:lvl>
    <w:lvl w:ilvl="8" w:tplc="04090005">
      <w:start w:val="1"/>
      <w:numFmt w:val="bullet"/>
      <w:lvlText w:val=""/>
      <w:lvlJc w:val="left"/>
      <w:pPr>
        <w:ind w:left="6394" w:hanging="360"/>
      </w:pPr>
      <w:rPr>
        <w:rFonts w:ascii="Wingdings" w:hAnsi="Wingdings" w:cs="Wingdings" w:hint="default"/>
      </w:rPr>
    </w:lvl>
  </w:abstractNum>
  <w:abstractNum w:abstractNumId="16">
    <w:nsid w:val="43926B13"/>
    <w:multiLevelType w:val="hybridMultilevel"/>
    <w:tmpl w:val="0DC22B6C"/>
    <w:lvl w:ilvl="0" w:tplc="349245B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60004D"/>
    <w:multiLevelType w:val="hybridMultilevel"/>
    <w:tmpl w:val="178844D4"/>
    <w:lvl w:ilvl="0" w:tplc="8F2283C8">
      <w:start w:val="6"/>
      <w:numFmt w:val="bullet"/>
      <w:lvlText w:val="-"/>
      <w:lvlJc w:val="left"/>
      <w:pPr>
        <w:ind w:left="1080" w:hanging="360"/>
      </w:pPr>
      <w:rPr>
        <w:rFonts w:ascii="Times New Roman" w:eastAsia="Times New Roman" w:hAnsi="Times New Roman" w:hint="default"/>
        <w:color w:val="33333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4EF84C05"/>
    <w:multiLevelType w:val="hybridMultilevel"/>
    <w:tmpl w:val="9ADA1BD2"/>
    <w:lvl w:ilvl="0" w:tplc="D040D71A">
      <w:start w:val="1"/>
      <w:numFmt w:val="lowerRoman"/>
      <w:lvlText w:val="%1."/>
      <w:lvlJc w:val="left"/>
      <w:pPr>
        <w:ind w:left="1080" w:hanging="720"/>
      </w:pPr>
      <w:rPr>
        <w:rFonts w:hint="default"/>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7C1058"/>
    <w:multiLevelType w:val="hybridMultilevel"/>
    <w:tmpl w:val="B0E26964"/>
    <w:lvl w:ilvl="0" w:tplc="7EF869DC">
      <w:start w:val="1"/>
      <w:numFmt w:val="decimal"/>
      <w:lvlText w:val="%1."/>
      <w:lvlJc w:val="left"/>
      <w:pPr>
        <w:ind w:left="720" w:hanging="36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6763AB"/>
    <w:multiLevelType w:val="hybridMultilevel"/>
    <w:tmpl w:val="088095F8"/>
    <w:lvl w:ilvl="0" w:tplc="D370277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9957D26"/>
    <w:multiLevelType w:val="hybridMultilevel"/>
    <w:tmpl w:val="326E1AE2"/>
    <w:lvl w:ilvl="0" w:tplc="2190F8F4">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C8533F2"/>
    <w:multiLevelType w:val="hybridMultilevel"/>
    <w:tmpl w:val="FD928A50"/>
    <w:lvl w:ilvl="0" w:tplc="0409000D">
      <w:start w:val="1"/>
      <w:numFmt w:val="bullet"/>
      <w:lvlText w:val=""/>
      <w:lvlJc w:val="left"/>
      <w:pPr>
        <w:ind w:left="1287" w:hanging="360"/>
      </w:pPr>
      <w:rPr>
        <w:rFonts w:ascii="Wingdings" w:hAnsi="Wingdings" w:cs="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23">
    <w:nsid w:val="600026F5"/>
    <w:multiLevelType w:val="hybridMultilevel"/>
    <w:tmpl w:val="A68CB6F8"/>
    <w:lvl w:ilvl="0" w:tplc="0F9EA71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11A5FFA"/>
    <w:multiLevelType w:val="hybridMultilevel"/>
    <w:tmpl w:val="673E274E"/>
    <w:lvl w:ilvl="0" w:tplc="ECC27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3F33B74"/>
    <w:multiLevelType w:val="hybridMultilevel"/>
    <w:tmpl w:val="044E7666"/>
    <w:lvl w:ilvl="0" w:tplc="AD72591C">
      <w:start w:val="6"/>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nsid w:val="652B6CCC"/>
    <w:multiLevelType w:val="hybridMultilevel"/>
    <w:tmpl w:val="EFECBF18"/>
    <w:lvl w:ilvl="0" w:tplc="02FE10A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6CA213B"/>
    <w:multiLevelType w:val="hybridMultilevel"/>
    <w:tmpl w:val="15B872DE"/>
    <w:lvl w:ilvl="0" w:tplc="89C238DE">
      <w:start w:val="1"/>
      <w:numFmt w:val="lowerRoman"/>
      <w:lvlText w:val="%1."/>
      <w:lvlJc w:val="left"/>
      <w:pPr>
        <w:ind w:left="1080" w:hanging="720"/>
      </w:pPr>
      <w:rPr>
        <w:rFonts w:hint="default"/>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10520C9"/>
    <w:multiLevelType w:val="hybridMultilevel"/>
    <w:tmpl w:val="BD6A11CA"/>
    <w:lvl w:ilvl="0" w:tplc="5BA675A0">
      <w:start w:val="1"/>
      <w:numFmt w:val="bullet"/>
      <w:lvlText w:val="-"/>
      <w:lvlJc w:val="left"/>
      <w:pPr>
        <w:ind w:left="1080" w:hanging="360"/>
      </w:pPr>
      <w:rPr>
        <w:rFonts w:ascii="Times New Roman" w:eastAsia="Times New Roman" w:hAnsi="Times New Roman" w:hint="default"/>
        <w:color w:val="000000"/>
        <w:sz w:val="28"/>
        <w:szCs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nsid w:val="78D84401"/>
    <w:multiLevelType w:val="hybridMultilevel"/>
    <w:tmpl w:val="1E949B32"/>
    <w:lvl w:ilvl="0" w:tplc="04090007">
      <w:start w:val="1"/>
      <w:numFmt w:val="bulle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num w:numId="1">
    <w:abstractNumId w:val="26"/>
  </w:num>
  <w:num w:numId="2">
    <w:abstractNumId w:val="7"/>
  </w:num>
  <w:num w:numId="3">
    <w:abstractNumId w:val="23"/>
  </w:num>
  <w:num w:numId="4">
    <w:abstractNumId w:val="20"/>
  </w:num>
  <w:num w:numId="5">
    <w:abstractNumId w:val="0"/>
  </w:num>
  <w:num w:numId="6">
    <w:abstractNumId w:val="16"/>
  </w:num>
  <w:num w:numId="7">
    <w:abstractNumId w:val="14"/>
  </w:num>
  <w:num w:numId="8">
    <w:abstractNumId w:val="28"/>
  </w:num>
  <w:num w:numId="9">
    <w:abstractNumId w:val="6"/>
  </w:num>
  <w:num w:numId="10">
    <w:abstractNumId w:val="5"/>
  </w:num>
  <w:num w:numId="11">
    <w:abstractNumId w:val="12"/>
  </w:num>
  <w:num w:numId="12">
    <w:abstractNumId w:val="15"/>
  </w:num>
  <w:num w:numId="13">
    <w:abstractNumId w:val="8"/>
  </w:num>
  <w:num w:numId="14">
    <w:abstractNumId w:val="29"/>
  </w:num>
  <w:num w:numId="15">
    <w:abstractNumId w:val="19"/>
  </w:num>
  <w:num w:numId="16">
    <w:abstractNumId w:val="18"/>
  </w:num>
  <w:num w:numId="17">
    <w:abstractNumId w:val="27"/>
  </w:num>
  <w:num w:numId="18">
    <w:abstractNumId w:val="10"/>
  </w:num>
  <w:num w:numId="19">
    <w:abstractNumId w:val="17"/>
  </w:num>
  <w:num w:numId="20">
    <w:abstractNumId w:val="21"/>
  </w:num>
  <w:num w:numId="21">
    <w:abstractNumId w:val="9"/>
  </w:num>
  <w:num w:numId="22">
    <w:abstractNumId w:val="11"/>
  </w:num>
  <w:num w:numId="23">
    <w:abstractNumId w:val="13"/>
  </w:num>
  <w:num w:numId="24">
    <w:abstractNumId w:val="25"/>
  </w:num>
  <w:num w:numId="25">
    <w:abstractNumId w:val="22"/>
  </w:num>
  <w:num w:numId="26">
    <w:abstractNumId w:val="2"/>
  </w:num>
  <w:num w:numId="27">
    <w:abstractNumId w:val="4"/>
  </w:num>
  <w:num w:numId="28">
    <w:abstractNumId w:val="3"/>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A0"/>
    <w:rsid w:val="0000005F"/>
    <w:rsid w:val="00010ADF"/>
    <w:rsid w:val="00013416"/>
    <w:rsid w:val="00015FDE"/>
    <w:rsid w:val="0002510C"/>
    <w:rsid w:val="000276DE"/>
    <w:rsid w:val="0004063A"/>
    <w:rsid w:val="00040E68"/>
    <w:rsid w:val="0004206D"/>
    <w:rsid w:val="00042841"/>
    <w:rsid w:val="0004290C"/>
    <w:rsid w:val="0005347F"/>
    <w:rsid w:val="00053FD0"/>
    <w:rsid w:val="000554ED"/>
    <w:rsid w:val="00056EFE"/>
    <w:rsid w:val="00062884"/>
    <w:rsid w:val="0006341E"/>
    <w:rsid w:val="0007338C"/>
    <w:rsid w:val="00076CAD"/>
    <w:rsid w:val="00090713"/>
    <w:rsid w:val="000941D7"/>
    <w:rsid w:val="000A1CA9"/>
    <w:rsid w:val="000A27C9"/>
    <w:rsid w:val="000A4624"/>
    <w:rsid w:val="000B5848"/>
    <w:rsid w:val="000B63DF"/>
    <w:rsid w:val="000C71E9"/>
    <w:rsid w:val="000D0BF3"/>
    <w:rsid w:val="000E0FB4"/>
    <w:rsid w:val="000E10A0"/>
    <w:rsid w:val="000E3357"/>
    <w:rsid w:val="000F5076"/>
    <w:rsid w:val="0010058B"/>
    <w:rsid w:val="00104423"/>
    <w:rsid w:val="001052F4"/>
    <w:rsid w:val="0011076F"/>
    <w:rsid w:val="001113D9"/>
    <w:rsid w:val="00112374"/>
    <w:rsid w:val="00113004"/>
    <w:rsid w:val="00113E26"/>
    <w:rsid w:val="00116C86"/>
    <w:rsid w:val="0013279E"/>
    <w:rsid w:val="00133E28"/>
    <w:rsid w:val="0013499C"/>
    <w:rsid w:val="00137EF8"/>
    <w:rsid w:val="00143DDA"/>
    <w:rsid w:val="00152166"/>
    <w:rsid w:val="00152A3A"/>
    <w:rsid w:val="00152DF0"/>
    <w:rsid w:val="00156F9A"/>
    <w:rsid w:val="001606FF"/>
    <w:rsid w:val="00160CCE"/>
    <w:rsid w:val="001668F2"/>
    <w:rsid w:val="00171ABB"/>
    <w:rsid w:val="0017225E"/>
    <w:rsid w:val="001762D1"/>
    <w:rsid w:val="00182D7A"/>
    <w:rsid w:val="0018322E"/>
    <w:rsid w:val="00184A98"/>
    <w:rsid w:val="00185ADD"/>
    <w:rsid w:val="001861B2"/>
    <w:rsid w:val="00186949"/>
    <w:rsid w:val="001A1BB8"/>
    <w:rsid w:val="001A4C8F"/>
    <w:rsid w:val="001A5933"/>
    <w:rsid w:val="001B0332"/>
    <w:rsid w:val="001B37A6"/>
    <w:rsid w:val="001B5EEB"/>
    <w:rsid w:val="001B69D2"/>
    <w:rsid w:val="001C0E3F"/>
    <w:rsid w:val="001C181A"/>
    <w:rsid w:val="001C7361"/>
    <w:rsid w:val="001D05D5"/>
    <w:rsid w:val="001D0A20"/>
    <w:rsid w:val="001D34A4"/>
    <w:rsid w:val="001E4076"/>
    <w:rsid w:val="001E4D1C"/>
    <w:rsid w:val="00201031"/>
    <w:rsid w:val="00212332"/>
    <w:rsid w:val="00213250"/>
    <w:rsid w:val="00221E6C"/>
    <w:rsid w:val="0023311A"/>
    <w:rsid w:val="00235A22"/>
    <w:rsid w:val="002404E8"/>
    <w:rsid w:val="002418E5"/>
    <w:rsid w:val="0024240C"/>
    <w:rsid w:val="00243049"/>
    <w:rsid w:val="00250923"/>
    <w:rsid w:val="00253EAE"/>
    <w:rsid w:val="00261AFC"/>
    <w:rsid w:val="00264763"/>
    <w:rsid w:val="00273294"/>
    <w:rsid w:val="0027788A"/>
    <w:rsid w:val="00281FEA"/>
    <w:rsid w:val="00292540"/>
    <w:rsid w:val="00294375"/>
    <w:rsid w:val="002943DE"/>
    <w:rsid w:val="00295A0F"/>
    <w:rsid w:val="002A4DB6"/>
    <w:rsid w:val="002B057A"/>
    <w:rsid w:val="002C50FF"/>
    <w:rsid w:val="002E01A4"/>
    <w:rsid w:val="002E2D0D"/>
    <w:rsid w:val="002E3DEE"/>
    <w:rsid w:val="002E5FF7"/>
    <w:rsid w:val="002F2628"/>
    <w:rsid w:val="002F34A0"/>
    <w:rsid w:val="002F66DC"/>
    <w:rsid w:val="002F76F5"/>
    <w:rsid w:val="0031242B"/>
    <w:rsid w:val="00321385"/>
    <w:rsid w:val="003256BF"/>
    <w:rsid w:val="00335897"/>
    <w:rsid w:val="003358B4"/>
    <w:rsid w:val="0033679E"/>
    <w:rsid w:val="00341CB8"/>
    <w:rsid w:val="003535EE"/>
    <w:rsid w:val="00357D7E"/>
    <w:rsid w:val="003610A7"/>
    <w:rsid w:val="00365904"/>
    <w:rsid w:val="00370D2F"/>
    <w:rsid w:val="00376000"/>
    <w:rsid w:val="00382119"/>
    <w:rsid w:val="003838EA"/>
    <w:rsid w:val="003853A1"/>
    <w:rsid w:val="00387E09"/>
    <w:rsid w:val="00390E69"/>
    <w:rsid w:val="003A5B7B"/>
    <w:rsid w:val="003A5CDD"/>
    <w:rsid w:val="003A6060"/>
    <w:rsid w:val="003C07BD"/>
    <w:rsid w:val="003C2287"/>
    <w:rsid w:val="003D3944"/>
    <w:rsid w:val="003D4AA7"/>
    <w:rsid w:val="003D5540"/>
    <w:rsid w:val="003E4AD0"/>
    <w:rsid w:val="003F04F2"/>
    <w:rsid w:val="00400CA8"/>
    <w:rsid w:val="00402956"/>
    <w:rsid w:val="00405818"/>
    <w:rsid w:val="0041131C"/>
    <w:rsid w:val="0042530F"/>
    <w:rsid w:val="00431753"/>
    <w:rsid w:val="00434535"/>
    <w:rsid w:val="00437EBC"/>
    <w:rsid w:val="00446917"/>
    <w:rsid w:val="00446F27"/>
    <w:rsid w:val="0045010F"/>
    <w:rsid w:val="0046177C"/>
    <w:rsid w:val="0046203D"/>
    <w:rsid w:val="00467074"/>
    <w:rsid w:val="00470D97"/>
    <w:rsid w:val="00481902"/>
    <w:rsid w:val="004826E2"/>
    <w:rsid w:val="004953DA"/>
    <w:rsid w:val="004A3939"/>
    <w:rsid w:val="004A4327"/>
    <w:rsid w:val="004A639E"/>
    <w:rsid w:val="004C28DB"/>
    <w:rsid w:val="004C67F3"/>
    <w:rsid w:val="004D6B19"/>
    <w:rsid w:val="004E0F4B"/>
    <w:rsid w:val="004F781C"/>
    <w:rsid w:val="00502E12"/>
    <w:rsid w:val="00506498"/>
    <w:rsid w:val="00507B78"/>
    <w:rsid w:val="00511834"/>
    <w:rsid w:val="00511E1B"/>
    <w:rsid w:val="00514E2A"/>
    <w:rsid w:val="00523C5B"/>
    <w:rsid w:val="005241D0"/>
    <w:rsid w:val="00533EE6"/>
    <w:rsid w:val="00545493"/>
    <w:rsid w:val="00554AD1"/>
    <w:rsid w:val="00556558"/>
    <w:rsid w:val="00557A91"/>
    <w:rsid w:val="0056071C"/>
    <w:rsid w:val="005655B8"/>
    <w:rsid w:val="00573B78"/>
    <w:rsid w:val="00582F69"/>
    <w:rsid w:val="00586CDB"/>
    <w:rsid w:val="00587C74"/>
    <w:rsid w:val="00594043"/>
    <w:rsid w:val="005949F5"/>
    <w:rsid w:val="005A0A46"/>
    <w:rsid w:val="005A288F"/>
    <w:rsid w:val="005C31F6"/>
    <w:rsid w:val="005C7598"/>
    <w:rsid w:val="005D02F6"/>
    <w:rsid w:val="005D09CE"/>
    <w:rsid w:val="005D2D46"/>
    <w:rsid w:val="005E43C2"/>
    <w:rsid w:val="005F17FF"/>
    <w:rsid w:val="005F331D"/>
    <w:rsid w:val="00601C13"/>
    <w:rsid w:val="00601C1A"/>
    <w:rsid w:val="006020C9"/>
    <w:rsid w:val="00617E0E"/>
    <w:rsid w:val="00625BE3"/>
    <w:rsid w:val="0063368C"/>
    <w:rsid w:val="00636596"/>
    <w:rsid w:val="006411C9"/>
    <w:rsid w:val="00647E75"/>
    <w:rsid w:val="00655E1A"/>
    <w:rsid w:val="00657FB8"/>
    <w:rsid w:val="006672D7"/>
    <w:rsid w:val="0067036D"/>
    <w:rsid w:val="006856DE"/>
    <w:rsid w:val="00686CA5"/>
    <w:rsid w:val="00690092"/>
    <w:rsid w:val="00690AF5"/>
    <w:rsid w:val="006937F7"/>
    <w:rsid w:val="006945AB"/>
    <w:rsid w:val="00697466"/>
    <w:rsid w:val="006A2E3D"/>
    <w:rsid w:val="006A2E78"/>
    <w:rsid w:val="006B3198"/>
    <w:rsid w:val="006B799E"/>
    <w:rsid w:val="006C3FCA"/>
    <w:rsid w:val="006D2F19"/>
    <w:rsid w:val="006D3410"/>
    <w:rsid w:val="006D389E"/>
    <w:rsid w:val="006E720A"/>
    <w:rsid w:val="006F048B"/>
    <w:rsid w:val="006F0BD2"/>
    <w:rsid w:val="007007E7"/>
    <w:rsid w:val="00704B4F"/>
    <w:rsid w:val="0070633F"/>
    <w:rsid w:val="00706547"/>
    <w:rsid w:val="00706FC3"/>
    <w:rsid w:val="00707109"/>
    <w:rsid w:val="00714E33"/>
    <w:rsid w:val="007209B3"/>
    <w:rsid w:val="00723417"/>
    <w:rsid w:val="0072606F"/>
    <w:rsid w:val="007345BD"/>
    <w:rsid w:val="00737CA1"/>
    <w:rsid w:val="00740C1C"/>
    <w:rsid w:val="007442B8"/>
    <w:rsid w:val="0075072C"/>
    <w:rsid w:val="007600BF"/>
    <w:rsid w:val="00766F34"/>
    <w:rsid w:val="00770B7C"/>
    <w:rsid w:val="007739D7"/>
    <w:rsid w:val="00774D3A"/>
    <w:rsid w:val="007819B1"/>
    <w:rsid w:val="007842B6"/>
    <w:rsid w:val="00787B4C"/>
    <w:rsid w:val="00791BCE"/>
    <w:rsid w:val="007975AB"/>
    <w:rsid w:val="007A0C33"/>
    <w:rsid w:val="007A2527"/>
    <w:rsid w:val="007B2C93"/>
    <w:rsid w:val="007B47BE"/>
    <w:rsid w:val="007C2A77"/>
    <w:rsid w:val="007D4973"/>
    <w:rsid w:val="007D7F58"/>
    <w:rsid w:val="007E709D"/>
    <w:rsid w:val="007F4609"/>
    <w:rsid w:val="007F6D57"/>
    <w:rsid w:val="00802AB4"/>
    <w:rsid w:val="00805BA8"/>
    <w:rsid w:val="00811969"/>
    <w:rsid w:val="00813F50"/>
    <w:rsid w:val="008145EB"/>
    <w:rsid w:val="00816764"/>
    <w:rsid w:val="00820547"/>
    <w:rsid w:val="008238C6"/>
    <w:rsid w:val="00824945"/>
    <w:rsid w:val="00825116"/>
    <w:rsid w:val="00834C03"/>
    <w:rsid w:val="00841563"/>
    <w:rsid w:val="00846730"/>
    <w:rsid w:val="008503AE"/>
    <w:rsid w:val="008505AC"/>
    <w:rsid w:val="008565F0"/>
    <w:rsid w:val="00856725"/>
    <w:rsid w:val="00857CB7"/>
    <w:rsid w:val="00857F7D"/>
    <w:rsid w:val="00860A8F"/>
    <w:rsid w:val="00863651"/>
    <w:rsid w:val="008729F4"/>
    <w:rsid w:val="00877524"/>
    <w:rsid w:val="00882D2E"/>
    <w:rsid w:val="00882F9F"/>
    <w:rsid w:val="0088638E"/>
    <w:rsid w:val="008866B7"/>
    <w:rsid w:val="00892BC8"/>
    <w:rsid w:val="008B7019"/>
    <w:rsid w:val="008C3336"/>
    <w:rsid w:val="008C37DE"/>
    <w:rsid w:val="008C55F5"/>
    <w:rsid w:val="008C5FA1"/>
    <w:rsid w:val="008D212A"/>
    <w:rsid w:val="008E583B"/>
    <w:rsid w:val="008E583D"/>
    <w:rsid w:val="008F10FB"/>
    <w:rsid w:val="008F18DB"/>
    <w:rsid w:val="008F4929"/>
    <w:rsid w:val="008F5FA7"/>
    <w:rsid w:val="00901A9A"/>
    <w:rsid w:val="00905126"/>
    <w:rsid w:val="00910368"/>
    <w:rsid w:val="00913BA1"/>
    <w:rsid w:val="009352B0"/>
    <w:rsid w:val="00962045"/>
    <w:rsid w:val="00965B16"/>
    <w:rsid w:val="00967CF8"/>
    <w:rsid w:val="009713E0"/>
    <w:rsid w:val="00977FC3"/>
    <w:rsid w:val="00984BE8"/>
    <w:rsid w:val="00992015"/>
    <w:rsid w:val="00992DDC"/>
    <w:rsid w:val="009B4E84"/>
    <w:rsid w:val="009B5222"/>
    <w:rsid w:val="009D24D9"/>
    <w:rsid w:val="009D4461"/>
    <w:rsid w:val="009D686A"/>
    <w:rsid w:val="009E463D"/>
    <w:rsid w:val="009E65CA"/>
    <w:rsid w:val="009E70E0"/>
    <w:rsid w:val="009E7E24"/>
    <w:rsid w:val="00A001FB"/>
    <w:rsid w:val="00A011E0"/>
    <w:rsid w:val="00A02970"/>
    <w:rsid w:val="00A10288"/>
    <w:rsid w:val="00A174C0"/>
    <w:rsid w:val="00A2244F"/>
    <w:rsid w:val="00A31F71"/>
    <w:rsid w:val="00A3708D"/>
    <w:rsid w:val="00A44088"/>
    <w:rsid w:val="00A51DB0"/>
    <w:rsid w:val="00A676BD"/>
    <w:rsid w:val="00A71380"/>
    <w:rsid w:val="00A72591"/>
    <w:rsid w:val="00A72880"/>
    <w:rsid w:val="00A73359"/>
    <w:rsid w:val="00A765A1"/>
    <w:rsid w:val="00A809A9"/>
    <w:rsid w:val="00A820D4"/>
    <w:rsid w:val="00A85CBD"/>
    <w:rsid w:val="00A90F80"/>
    <w:rsid w:val="00AA4824"/>
    <w:rsid w:val="00AA55F4"/>
    <w:rsid w:val="00AB300A"/>
    <w:rsid w:val="00AC019F"/>
    <w:rsid w:val="00AC37F3"/>
    <w:rsid w:val="00AC7F17"/>
    <w:rsid w:val="00AD2EBE"/>
    <w:rsid w:val="00AD5795"/>
    <w:rsid w:val="00AE0D5F"/>
    <w:rsid w:val="00AE5D38"/>
    <w:rsid w:val="00AE5F8F"/>
    <w:rsid w:val="00AE6164"/>
    <w:rsid w:val="00AE7B65"/>
    <w:rsid w:val="00AF4FD5"/>
    <w:rsid w:val="00AF68F0"/>
    <w:rsid w:val="00AF747C"/>
    <w:rsid w:val="00B00019"/>
    <w:rsid w:val="00B03D95"/>
    <w:rsid w:val="00B05A9D"/>
    <w:rsid w:val="00B05BEE"/>
    <w:rsid w:val="00B07265"/>
    <w:rsid w:val="00B07784"/>
    <w:rsid w:val="00B1512C"/>
    <w:rsid w:val="00B17B7C"/>
    <w:rsid w:val="00B2269D"/>
    <w:rsid w:val="00B2649C"/>
    <w:rsid w:val="00B43076"/>
    <w:rsid w:val="00B455E5"/>
    <w:rsid w:val="00B55D20"/>
    <w:rsid w:val="00B628B8"/>
    <w:rsid w:val="00B6310A"/>
    <w:rsid w:val="00B679E3"/>
    <w:rsid w:val="00B67F1D"/>
    <w:rsid w:val="00B70B5F"/>
    <w:rsid w:val="00B831EF"/>
    <w:rsid w:val="00B83647"/>
    <w:rsid w:val="00B83C48"/>
    <w:rsid w:val="00BA102B"/>
    <w:rsid w:val="00BA1916"/>
    <w:rsid w:val="00BA5704"/>
    <w:rsid w:val="00BC4676"/>
    <w:rsid w:val="00BC4E13"/>
    <w:rsid w:val="00BD3E56"/>
    <w:rsid w:val="00BD7206"/>
    <w:rsid w:val="00BE23C0"/>
    <w:rsid w:val="00BF59CA"/>
    <w:rsid w:val="00BF59CF"/>
    <w:rsid w:val="00C01D8E"/>
    <w:rsid w:val="00C05957"/>
    <w:rsid w:val="00C0603E"/>
    <w:rsid w:val="00C0777E"/>
    <w:rsid w:val="00C25E87"/>
    <w:rsid w:val="00C26026"/>
    <w:rsid w:val="00C27164"/>
    <w:rsid w:val="00C35AE9"/>
    <w:rsid w:val="00C4376A"/>
    <w:rsid w:val="00C525CA"/>
    <w:rsid w:val="00C6333F"/>
    <w:rsid w:val="00C63344"/>
    <w:rsid w:val="00C64495"/>
    <w:rsid w:val="00C70581"/>
    <w:rsid w:val="00C830DB"/>
    <w:rsid w:val="00C9266A"/>
    <w:rsid w:val="00C97AD0"/>
    <w:rsid w:val="00C97D5B"/>
    <w:rsid w:val="00CA0F7B"/>
    <w:rsid w:val="00CB0F69"/>
    <w:rsid w:val="00CB1194"/>
    <w:rsid w:val="00CB19FD"/>
    <w:rsid w:val="00CC62AA"/>
    <w:rsid w:val="00CC6A10"/>
    <w:rsid w:val="00CD3312"/>
    <w:rsid w:val="00CD4343"/>
    <w:rsid w:val="00CD5429"/>
    <w:rsid w:val="00CD6E36"/>
    <w:rsid w:val="00CE05D9"/>
    <w:rsid w:val="00CF4AF5"/>
    <w:rsid w:val="00CF56BE"/>
    <w:rsid w:val="00D02E58"/>
    <w:rsid w:val="00D030BE"/>
    <w:rsid w:val="00D050CB"/>
    <w:rsid w:val="00D07E48"/>
    <w:rsid w:val="00D1008A"/>
    <w:rsid w:val="00D1449F"/>
    <w:rsid w:val="00D212D8"/>
    <w:rsid w:val="00D218C0"/>
    <w:rsid w:val="00D24ACC"/>
    <w:rsid w:val="00D264F8"/>
    <w:rsid w:val="00D33EF6"/>
    <w:rsid w:val="00D420E9"/>
    <w:rsid w:val="00D50802"/>
    <w:rsid w:val="00D57DBE"/>
    <w:rsid w:val="00D61431"/>
    <w:rsid w:val="00D71266"/>
    <w:rsid w:val="00D72BC9"/>
    <w:rsid w:val="00D750CA"/>
    <w:rsid w:val="00D76133"/>
    <w:rsid w:val="00D77C47"/>
    <w:rsid w:val="00D77E09"/>
    <w:rsid w:val="00D80757"/>
    <w:rsid w:val="00DA4EC6"/>
    <w:rsid w:val="00DA602F"/>
    <w:rsid w:val="00DB5E8C"/>
    <w:rsid w:val="00DB6B09"/>
    <w:rsid w:val="00DC1600"/>
    <w:rsid w:val="00DC4603"/>
    <w:rsid w:val="00DC6C81"/>
    <w:rsid w:val="00DD628E"/>
    <w:rsid w:val="00DF013A"/>
    <w:rsid w:val="00DF0307"/>
    <w:rsid w:val="00DF457A"/>
    <w:rsid w:val="00DF76AE"/>
    <w:rsid w:val="00DF78D4"/>
    <w:rsid w:val="00E00A07"/>
    <w:rsid w:val="00E04C8D"/>
    <w:rsid w:val="00E06442"/>
    <w:rsid w:val="00E134DB"/>
    <w:rsid w:val="00E1648B"/>
    <w:rsid w:val="00E17A44"/>
    <w:rsid w:val="00E2011A"/>
    <w:rsid w:val="00E20CA4"/>
    <w:rsid w:val="00E2384C"/>
    <w:rsid w:val="00E24899"/>
    <w:rsid w:val="00E33EBC"/>
    <w:rsid w:val="00E36B1F"/>
    <w:rsid w:val="00E36F16"/>
    <w:rsid w:val="00E379C7"/>
    <w:rsid w:val="00E45593"/>
    <w:rsid w:val="00E512EC"/>
    <w:rsid w:val="00E54C58"/>
    <w:rsid w:val="00E60730"/>
    <w:rsid w:val="00E60862"/>
    <w:rsid w:val="00E60F9F"/>
    <w:rsid w:val="00E65C04"/>
    <w:rsid w:val="00E65D03"/>
    <w:rsid w:val="00E7185D"/>
    <w:rsid w:val="00E73CD5"/>
    <w:rsid w:val="00E76E2C"/>
    <w:rsid w:val="00E82DEA"/>
    <w:rsid w:val="00E82F68"/>
    <w:rsid w:val="00E877B3"/>
    <w:rsid w:val="00E911D0"/>
    <w:rsid w:val="00E9222D"/>
    <w:rsid w:val="00EA05B2"/>
    <w:rsid w:val="00EA5AAB"/>
    <w:rsid w:val="00EA7122"/>
    <w:rsid w:val="00EB13BF"/>
    <w:rsid w:val="00EB4467"/>
    <w:rsid w:val="00EC542E"/>
    <w:rsid w:val="00EC72E0"/>
    <w:rsid w:val="00ED7D98"/>
    <w:rsid w:val="00EE439F"/>
    <w:rsid w:val="00EE520B"/>
    <w:rsid w:val="00F07AF9"/>
    <w:rsid w:val="00F202E7"/>
    <w:rsid w:val="00F21F43"/>
    <w:rsid w:val="00F2331C"/>
    <w:rsid w:val="00F23CA1"/>
    <w:rsid w:val="00F30814"/>
    <w:rsid w:val="00F30C12"/>
    <w:rsid w:val="00F42EFC"/>
    <w:rsid w:val="00F46247"/>
    <w:rsid w:val="00F46CC1"/>
    <w:rsid w:val="00F6301C"/>
    <w:rsid w:val="00F63042"/>
    <w:rsid w:val="00F736A0"/>
    <w:rsid w:val="00F74451"/>
    <w:rsid w:val="00F8437A"/>
    <w:rsid w:val="00F85253"/>
    <w:rsid w:val="00F86F89"/>
    <w:rsid w:val="00FA5EA0"/>
    <w:rsid w:val="00FA74D2"/>
    <w:rsid w:val="00FB0486"/>
    <w:rsid w:val="00FB35B1"/>
    <w:rsid w:val="00FB51B8"/>
    <w:rsid w:val="00FB757B"/>
    <w:rsid w:val="00FC2821"/>
    <w:rsid w:val="00FD6DCD"/>
    <w:rsid w:val="00FE0F26"/>
    <w:rsid w:val="00FE59DB"/>
    <w:rsid w:val="00FE612B"/>
    <w:rsid w:val="00FF254B"/>
    <w:rsid w:val="00FF489A"/>
    <w:rsid w:val="00FF6528"/>
    <w:rsid w:val="00FF6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56536"/>
  <w15:docId w15:val="{EE09FD3C-C130-4D77-92F4-F3A91881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88"/>
    <w:pPr>
      <w:spacing w:after="200" w:line="276" w:lineRule="auto"/>
    </w:pPr>
    <w:rPr>
      <w:rFonts w:cs="Calibri"/>
    </w:rPr>
  </w:style>
  <w:style w:type="paragraph" w:styleId="Heading1">
    <w:name w:val="heading 1"/>
    <w:basedOn w:val="Normal"/>
    <w:link w:val="Heading1Char"/>
    <w:uiPriority w:val="99"/>
    <w:qFormat/>
    <w:rsid w:val="008505AC"/>
    <w:pPr>
      <w:spacing w:before="100" w:beforeAutospacing="1" w:after="100" w:afterAutospacing="1" w:line="240" w:lineRule="auto"/>
      <w:outlineLvl w:val="0"/>
    </w:pPr>
    <w:rPr>
      <w:rFonts w:cs="Times New Roman"/>
      <w:b/>
      <w:bCs/>
      <w:kern w:val="36"/>
      <w:sz w:val="48"/>
      <w:szCs w:val="48"/>
    </w:rPr>
  </w:style>
  <w:style w:type="paragraph" w:styleId="Heading2">
    <w:name w:val="heading 2"/>
    <w:basedOn w:val="Normal"/>
    <w:link w:val="Heading2Char"/>
    <w:uiPriority w:val="99"/>
    <w:qFormat/>
    <w:rsid w:val="0067036D"/>
    <w:pPr>
      <w:spacing w:before="100" w:beforeAutospacing="1" w:after="100" w:afterAutospacing="1" w:line="240" w:lineRule="auto"/>
      <w:outlineLvl w:val="1"/>
    </w:pPr>
    <w:rPr>
      <w:rFonts w:cs="Times New Roman"/>
      <w:b/>
      <w:bCs/>
      <w:sz w:val="36"/>
      <w:szCs w:val="36"/>
    </w:rPr>
  </w:style>
  <w:style w:type="paragraph" w:styleId="Heading4">
    <w:name w:val="heading 4"/>
    <w:basedOn w:val="Normal"/>
    <w:link w:val="Heading4Char"/>
    <w:uiPriority w:val="99"/>
    <w:qFormat/>
    <w:rsid w:val="00586CDB"/>
    <w:pPr>
      <w:spacing w:before="100" w:beforeAutospacing="1" w:after="100" w:afterAutospacing="1" w:line="240" w:lineRule="auto"/>
      <w:outlineLvl w:val="3"/>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5A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67036D"/>
    <w:rPr>
      <w:rFonts w:ascii="Times New Roman" w:hAnsi="Times New Roman" w:cs="Times New Roman"/>
      <w:b/>
      <w:bCs/>
      <w:sz w:val="36"/>
      <w:szCs w:val="36"/>
    </w:rPr>
  </w:style>
  <w:style w:type="character" w:customStyle="1" w:styleId="Heading4Char">
    <w:name w:val="Heading 4 Char"/>
    <w:basedOn w:val="DefaultParagraphFont"/>
    <w:link w:val="Heading4"/>
    <w:uiPriority w:val="99"/>
    <w:locked/>
    <w:rsid w:val="00586CDB"/>
    <w:rPr>
      <w:rFonts w:ascii="Times New Roman" w:hAnsi="Times New Roman" w:cs="Times New Roman"/>
      <w:b/>
      <w:bCs/>
      <w:sz w:val="24"/>
      <w:szCs w:val="24"/>
    </w:rPr>
  </w:style>
  <w:style w:type="table" w:styleId="TableGrid">
    <w:name w:val="Table Grid"/>
    <w:basedOn w:val="TableNormal"/>
    <w:uiPriority w:val="99"/>
    <w:rsid w:val="00FA5EA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212D8"/>
    <w:pPr>
      <w:ind w:left="720"/>
    </w:pPr>
  </w:style>
  <w:style w:type="character" w:customStyle="1" w:styleId="apple-style-span">
    <w:name w:val="apple-style-span"/>
    <w:basedOn w:val="DefaultParagraphFont"/>
    <w:uiPriority w:val="99"/>
    <w:rsid w:val="002C50FF"/>
  </w:style>
  <w:style w:type="character" w:customStyle="1" w:styleId="apple-converted-space">
    <w:name w:val="apple-converted-space"/>
    <w:basedOn w:val="DefaultParagraphFont"/>
    <w:uiPriority w:val="99"/>
    <w:rsid w:val="00554AD1"/>
  </w:style>
  <w:style w:type="character" w:styleId="Hyperlink">
    <w:name w:val="Hyperlink"/>
    <w:basedOn w:val="DefaultParagraphFont"/>
    <w:uiPriority w:val="99"/>
    <w:rsid w:val="00FA74D2"/>
    <w:rPr>
      <w:color w:val="0000FF"/>
      <w:u w:val="single"/>
    </w:rPr>
  </w:style>
  <w:style w:type="paragraph" w:styleId="Header">
    <w:name w:val="header"/>
    <w:basedOn w:val="Normal"/>
    <w:link w:val="HeaderChar"/>
    <w:uiPriority w:val="99"/>
    <w:rsid w:val="00FF6CF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F6CF3"/>
  </w:style>
  <w:style w:type="paragraph" w:styleId="Footer">
    <w:name w:val="footer"/>
    <w:basedOn w:val="Normal"/>
    <w:link w:val="FooterChar"/>
    <w:uiPriority w:val="99"/>
    <w:rsid w:val="00FF6CF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F6CF3"/>
  </w:style>
  <w:style w:type="paragraph" w:styleId="BalloonText">
    <w:name w:val="Balloon Text"/>
    <w:basedOn w:val="Normal"/>
    <w:link w:val="BalloonTextChar"/>
    <w:uiPriority w:val="99"/>
    <w:semiHidden/>
    <w:rsid w:val="00C6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33F"/>
    <w:rPr>
      <w:rFonts w:ascii="Tahoma" w:hAnsi="Tahoma" w:cs="Tahoma"/>
      <w:sz w:val="16"/>
      <w:szCs w:val="16"/>
    </w:rPr>
  </w:style>
  <w:style w:type="character" w:styleId="Emphasis">
    <w:name w:val="Emphasis"/>
    <w:basedOn w:val="DefaultParagraphFont"/>
    <w:uiPriority w:val="20"/>
    <w:qFormat/>
    <w:rsid w:val="00586CDB"/>
    <w:rPr>
      <w:i/>
      <w:iCs/>
    </w:rPr>
  </w:style>
  <w:style w:type="character" w:styleId="CommentReference">
    <w:name w:val="annotation reference"/>
    <w:basedOn w:val="DefaultParagraphFont"/>
    <w:uiPriority w:val="99"/>
    <w:semiHidden/>
    <w:rsid w:val="00A73359"/>
    <w:rPr>
      <w:sz w:val="16"/>
      <w:szCs w:val="16"/>
    </w:rPr>
  </w:style>
  <w:style w:type="paragraph" w:styleId="CommentText">
    <w:name w:val="annotation text"/>
    <w:basedOn w:val="Normal"/>
    <w:link w:val="CommentTextChar"/>
    <w:uiPriority w:val="99"/>
    <w:semiHidden/>
    <w:rsid w:val="00A7335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3359"/>
    <w:rPr>
      <w:sz w:val="20"/>
      <w:szCs w:val="20"/>
    </w:rPr>
  </w:style>
  <w:style w:type="paragraph" w:styleId="CommentSubject">
    <w:name w:val="annotation subject"/>
    <w:basedOn w:val="CommentText"/>
    <w:next w:val="CommentText"/>
    <w:link w:val="CommentSubjectChar"/>
    <w:uiPriority w:val="99"/>
    <w:semiHidden/>
    <w:rsid w:val="00A73359"/>
    <w:rPr>
      <w:b/>
      <w:bCs/>
    </w:rPr>
  </w:style>
  <w:style w:type="character" w:customStyle="1" w:styleId="CommentSubjectChar">
    <w:name w:val="Comment Subject Char"/>
    <w:basedOn w:val="CommentTextChar"/>
    <w:link w:val="CommentSubject"/>
    <w:uiPriority w:val="99"/>
    <w:semiHidden/>
    <w:locked/>
    <w:rsid w:val="00A73359"/>
    <w:rPr>
      <w:b/>
      <w:bCs/>
      <w:sz w:val="20"/>
      <w:szCs w:val="20"/>
    </w:rPr>
  </w:style>
  <w:style w:type="paragraph" w:styleId="NormalWeb">
    <w:name w:val="Normal (Web)"/>
    <w:basedOn w:val="Normal"/>
    <w:uiPriority w:val="99"/>
    <w:semiHidden/>
    <w:rsid w:val="008505AC"/>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505AC"/>
    <w:rPr>
      <w:b/>
      <w:bCs/>
    </w:rPr>
  </w:style>
  <w:style w:type="character" w:customStyle="1" w:styleId="UnresolvedMention1">
    <w:name w:val="Unresolved Mention1"/>
    <w:basedOn w:val="DefaultParagraphFont"/>
    <w:uiPriority w:val="99"/>
    <w:semiHidden/>
    <w:unhideWhenUsed/>
    <w:rsid w:val="001A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91312">
      <w:marLeft w:val="0"/>
      <w:marRight w:val="0"/>
      <w:marTop w:val="0"/>
      <w:marBottom w:val="0"/>
      <w:divBdr>
        <w:top w:val="none" w:sz="0" w:space="0" w:color="auto"/>
        <w:left w:val="none" w:sz="0" w:space="0" w:color="auto"/>
        <w:bottom w:val="none" w:sz="0" w:space="0" w:color="auto"/>
        <w:right w:val="none" w:sz="0" w:space="0" w:color="auto"/>
      </w:divBdr>
    </w:div>
    <w:div w:id="1171991316">
      <w:marLeft w:val="0"/>
      <w:marRight w:val="0"/>
      <w:marTop w:val="0"/>
      <w:marBottom w:val="0"/>
      <w:divBdr>
        <w:top w:val="none" w:sz="0" w:space="0" w:color="auto"/>
        <w:left w:val="none" w:sz="0" w:space="0" w:color="auto"/>
        <w:bottom w:val="none" w:sz="0" w:space="0" w:color="auto"/>
        <w:right w:val="none" w:sz="0" w:space="0" w:color="auto"/>
      </w:divBdr>
      <w:divsChild>
        <w:div w:id="1171991311">
          <w:marLeft w:val="0"/>
          <w:marRight w:val="0"/>
          <w:marTop w:val="0"/>
          <w:marBottom w:val="164"/>
          <w:divBdr>
            <w:top w:val="none" w:sz="0" w:space="0" w:color="auto"/>
            <w:left w:val="none" w:sz="0" w:space="0" w:color="auto"/>
            <w:bottom w:val="none" w:sz="0" w:space="0" w:color="auto"/>
            <w:right w:val="none" w:sz="0" w:space="0" w:color="auto"/>
          </w:divBdr>
        </w:div>
        <w:div w:id="1171991313">
          <w:marLeft w:val="0"/>
          <w:marRight w:val="0"/>
          <w:marTop w:val="0"/>
          <w:marBottom w:val="164"/>
          <w:divBdr>
            <w:top w:val="none" w:sz="0" w:space="0" w:color="auto"/>
            <w:left w:val="none" w:sz="0" w:space="0" w:color="auto"/>
            <w:bottom w:val="none" w:sz="0" w:space="0" w:color="auto"/>
            <w:right w:val="none" w:sz="0" w:space="0" w:color="auto"/>
          </w:divBdr>
        </w:div>
        <w:div w:id="1171991314">
          <w:marLeft w:val="0"/>
          <w:marRight w:val="0"/>
          <w:marTop w:val="0"/>
          <w:marBottom w:val="164"/>
          <w:divBdr>
            <w:top w:val="none" w:sz="0" w:space="0" w:color="auto"/>
            <w:left w:val="none" w:sz="0" w:space="0" w:color="auto"/>
            <w:bottom w:val="none" w:sz="0" w:space="0" w:color="auto"/>
            <w:right w:val="none" w:sz="0" w:space="0" w:color="auto"/>
          </w:divBdr>
          <w:divsChild>
            <w:div w:id="1171991315">
              <w:marLeft w:val="0"/>
              <w:marRight w:val="0"/>
              <w:marTop w:val="0"/>
              <w:marBottom w:val="0"/>
              <w:divBdr>
                <w:top w:val="none" w:sz="0" w:space="0" w:color="auto"/>
                <w:left w:val="none" w:sz="0" w:space="0" w:color="auto"/>
                <w:bottom w:val="none" w:sz="0" w:space="0" w:color="auto"/>
                <w:right w:val="none" w:sz="0" w:space="0" w:color="auto"/>
              </w:divBdr>
            </w:div>
          </w:divsChild>
        </w:div>
        <w:div w:id="1171991318">
          <w:marLeft w:val="0"/>
          <w:marRight w:val="0"/>
          <w:marTop w:val="0"/>
          <w:marBottom w:val="164"/>
          <w:divBdr>
            <w:top w:val="none" w:sz="0" w:space="0" w:color="auto"/>
            <w:left w:val="none" w:sz="0" w:space="0" w:color="auto"/>
            <w:bottom w:val="none" w:sz="0" w:space="0" w:color="auto"/>
            <w:right w:val="none" w:sz="0" w:space="0" w:color="auto"/>
          </w:divBdr>
        </w:div>
      </w:divsChild>
    </w:div>
    <w:div w:id="1171991317">
      <w:marLeft w:val="0"/>
      <w:marRight w:val="0"/>
      <w:marTop w:val="0"/>
      <w:marBottom w:val="0"/>
      <w:divBdr>
        <w:top w:val="none" w:sz="0" w:space="0" w:color="auto"/>
        <w:left w:val="none" w:sz="0" w:space="0" w:color="auto"/>
        <w:bottom w:val="none" w:sz="0" w:space="0" w:color="auto"/>
        <w:right w:val="none" w:sz="0" w:space="0" w:color="auto"/>
      </w:divBdr>
    </w:div>
    <w:div w:id="1171991319">
      <w:marLeft w:val="0"/>
      <w:marRight w:val="0"/>
      <w:marTop w:val="0"/>
      <w:marBottom w:val="0"/>
      <w:divBdr>
        <w:top w:val="none" w:sz="0" w:space="0" w:color="auto"/>
        <w:left w:val="none" w:sz="0" w:space="0" w:color="auto"/>
        <w:bottom w:val="none" w:sz="0" w:space="0" w:color="auto"/>
        <w:right w:val="none" w:sz="0" w:space="0" w:color="auto"/>
      </w:divBdr>
    </w:div>
    <w:div w:id="1171991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HỘI SINH VIÊN VIỆT NAM -HỌC VIỆN TÀI CHÍNH</vt:lpstr>
    </vt:vector>
  </TitlesOfParts>
  <Company>Grizli777</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 -HỌC VIỆN TÀI CHÍNH</dc:title>
  <dc:creator>Sony</dc:creator>
  <cp:lastModifiedBy>hien</cp:lastModifiedBy>
  <cp:revision>2</cp:revision>
  <cp:lastPrinted>2022-10-25T04:02:00Z</cp:lastPrinted>
  <dcterms:created xsi:type="dcterms:W3CDTF">2022-12-07T08:31:00Z</dcterms:created>
  <dcterms:modified xsi:type="dcterms:W3CDTF">2022-12-07T08:31:00Z</dcterms:modified>
</cp:coreProperties>
</file>